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78174B">
        <w:rPr>
          <w:rFonts w:ascii="Times New Roman" w:hAnsi="Times New Roman" w:cs="Times New Roman"/>
          <w:sz w:val="24"/>
          <w:szCs w:val="24"/>
          <w:u w:val="single"/>
        </w:rPr>
        <w:t>22</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E7158B">
        <w:rPr>
          <w:rFonts w:ascii="Times New Roman" w:hAnsi="Times New Roman" w:cs="Times New Roman"/>
          <w:sz w:val="24"/>
          <w:szCs w:val="24"/>
        </w:rPr>
        <w:t>1</w:t>
      </w:r>
      <w:r w:rsidR="0078174B">
        <w:rPr>
          <w:rFonts w:ascii="Times New Roman" w:hAnsi="Times New Roman" w:cs="Times New Roman"/>
          <w:sz w:val="24"/>
          <w:szCs w:val="24"/>
        </w:rPr>
        <w:t>5</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AE7A99" w:rsidRDefault="00801525" w:rsidP="00801525">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78174B">
        <w:rPr>
          <w:rFonts w:ascii="Times New Roman" w:hAnsi="Times New Roman" w:cs="Times New Roman"/>
          <w:sz w:val="28"/>
          <w:szCs w:val="28"/>
          <w:u w:val="single"/>
        </w:rPr>
        <w:t>22</w:t>
      </w:r>
      <w:r w:rsidRPr="00AE7A99">
        <w:rPr>
          <w:rFonts w:ascii="Times New Roman" w:hAnsi="Times New Roman" w:cs="Times New Roman"/>
          <w:sz w:val="28"/>
          <w:szCs w:val="28"/>
          <w:u w:val="single"/>
        </w:rPr>
        <w:t xml:space="preserve">» </w:t>
      </w:r>
      <w:r w:rsidR="00681534">
        <w:rPr>
          <w:rFonts w:ascii="Times New Roman" w:hAnsi="Times New Roman" w:cs="Times New Roman"/>
          <w:sz w:val="28"/>
          <w:szCs w:val="28"/>
          <w:u w:val="single"/>
        </w:rPr>
        <w:t>июня</w:t>
      </w:r>
      <w:r w:rsidRPr="00AE7A99">
        <w:rPr>
          <w:rFonts w:ascii="Times New Roman" w:hAnsi="Times New Roman" w:cs="Times New Roman"/>
          <w:sz w:val="28"/>
          <w:szCs w:val="28"/>
          <w:u w:val="single"/>
        </w:rPr>
        <w:t xml:space="preserve"> 201</w:t>
      </w:r>
      <w:r w:rsidR="00D409BF">
        <w:rPr>
          <w:rFonts w:ascii="Times New Roman" w:hAnsi="Times New Roman" w:cs="Times New Roman"/>
          <w:sz w:val="28"/>
          <w:szCs w:val="28"/>
          <w:u w:val="single"/>
        </w:rPr>
        <w:t>5</w:t>
      </w:r>
      <w:r w:rsidRPr="00AE7A99">
        <w:rPr>
          <w:rFonts w:ascii="Times New Roman" w:hAnsi="Times New Roman" w:cs="Times New Roman"/>
          <w:sz w:val="28"/>
          <w:szCs w:val="28"/>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E228A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главе муниципального образования «</w:t>
      </w:r>
      <w:r w:rsidR="0078174B">
        <w:rPr>
          <w:rFonts w:ascii="Times New Roman" w:hAnsi="Times New Roman" w:cs="Times New Roman"/>
          <w:sz w:val="26"/>
          <w:szCs w:val="26"/>
          <w:u w:val="single"/>
        </w:rPr>
        <w:t>Ользоны</w:t>
      </w:r>
      <w:r w:rsidRPr="00190200">
        <w:rPr>
          <w:rFonts w:ascii="Times New Roman" w:hAnsi="Times New Roman" w:cs="Times New Roman"/>
          <w:sz w:val="26"/>
          <w:szCs w:val="26"/>
          <w:u w:val="single"/>
        </w:rPr>
        <w:t xml:space="preserve">», а также заработной платы с начислениями на нее муниципальным служащим </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u w:val="single"/>
        </w:rPr>
        <w:t>муниципального образования «</w:t>
      </w:r>
      <w:r w:rsidR="0078174B">
        <w:rPr>
          <w:rFonts w:ascii="Times New Roman" w:hAnsi="Times New Roman" w:cs="Times New Roman"/>
          <w:sz w:val="26"/>
          <w:szCs w:val="26"/>
          <w:u w:val="single"/>
        </w:rPr>
        <w:t>Ользоны</w:t>
      </w:r>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Pr="00557F71" w:rsidRDefault="008E32D9" w:rsidP="009F02F6">
      <w:pPr>
        <w:pStyle w:val="Default"/>
        <w:spacing w:after="240"/>
        <w:ind w:firstLine="567"/>
        <w:jc w:val="both"/>
        <w:rPr>
          <w:sz w:val="26"/>
          <w:szCs w:val="26"/>
          <w:u w:val="single"/>
        </w:rPr>
      </w:pPr>
      <w:r w:rsidRPr="00557F71">
        <w:rPr>
          <w:sz w:val="26"/>
          <w:szCs w:val="26"/>
        </w:rPr>
        <w:t xml:space="preserve">1. Основание для проведения контрольного мероприятия: </w:t>
      </w:r>
      <w:r w:rsidR="009F02F6" w:rsidRPr="00557F71">
        <w:rPr>
          <w:sz w:val="26"/>
          <w:szCs w:val="26"/>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557F71" w:rsidRDefault="00121FE0" w:rsidP="009F02F6">
      <w:pPr>
        <w:pStyle w:val="Default"/>
        <w:spacing w:after="240"/>
        <w:ind w:firstLine="567"/>
        <w:jc w:val="both"/>
        <w:rPr>
          <w:sz w:val="26"/>
          <w:szCs w:val="26"/>
          <w:u w:val="single"/>
        </w:rPr>
      </w:pPr>
      <w:r w:rsidRPr="00557F71">
        <w:rPr>
          <w:sz w:val="26"/>
          <w:szCs w:val="26"/>
        </w:rPr>
        <w:t xml:space="preserve">2. Объект контрольного мероприятия: </w:t>
      </w:r>
      <w:r w:rsidRPr="00557F71">
        <w:rPr>
          <w:sz w:val="26"/>
          <w:szCs w:val="26"/>
          <w:u w:val="single"/>
        </w:rPr>
        <w:t>Администрация муниципального образования «</w:t>
      </w:r>
      <w:r w:rsidR="0078174B">
        <w:rPr>
          <w:sz w:val="26"/>
          <w:szCs w:val="26"/>
          <w:u w:val="single"/>
        </w:rPr>
        <w:t>Ользоны</w:t>
      </w:r>
      <w:r w:rsidRPr="00557F71">
        <w:rPr>
          <w:sz w:val="26"/>
          <w:szCs w:val="26"/>
          <w:u w:val="single"/>
        </w:rPr>
        <w:t>».</w:t>
      </w:r>
    </w:p>
    <w:p w:rsidR="009F02F6" w:rsidRPr="00557F71" w:rsidRDefault="00121FE0" w:rsidP="009F02F6">
      <w:pPr>
        <w:ind w:firstLine="567"/>
        <w:jc w:val="both"/>
        <w:rPr>
          <w:rFonts w:ascii="Times New Roman" w:hAnsi="Times New Roman" w:cs="Times New Roman"/>
          <w:sz w:val="26"/>
          <w:szCs w:val="26"/>
          <w:u w:val="single"/>
        </w:rPr>
      </w:pPr>
      <w:r w:rsidRPr="00557F71">
        <w:rPr>
          <w:rFonts w:ascii="Times New Roman" w:hAnsi="Times New Roman"/>
          <w:sz w:val="26"/>
          <w:szCs w:val="26"/>
        </w:rPr>
        <w:t>3</w:t>
      </w:r>
      <w:r w:rsidR="008E32D9" w:rsidRPr="00557F71">
        <w:rPr>
          <w:rFonts w:ascii="Times New Roman" w:hAnsi="Times New Roman"/>
          <w:sz w:val="26"/>
          <w:szCs w:val="26"/>
        </w:rPr>
        <w:t xml:space="preserve">. Предмет контрольного мероприятия: </w:t>
      </w:r>
      <w:r w:rsidR="009F02F6" w:rsidRPr="00557F71">
        <w:rPr>
          <w:rFonts w:ascii="Times New Roman" w:hAnsi="Times New Roman" w:cs="Times New Roman"/>
          <w:sz w:val="26"/>
          <w:szCs w:val="26"/>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557F71" w:rsidRDefault="00121FE0" w:rsidP="009F02F6">
      <w:pPr>
        <w:pStyle w:val="ConsPlusNonformat"/>
        <w:spacing w:before="240" w:after="240" w:line="276" w:lineRule="auto"/>
        <w:jc w:val="both"/>
        <w:rPr>
          <w:rFonts w:ascii="Times New Roman" w:hAnsi="Times New Roman"/>
          <w:sz w:val="26"/>
          <w:szCs w:val="26"/>
          <w:u w:val="single"/>
        </w:rPr>
      </w:pPr>
      <w:r w:rsidRPr="00557F71">
        <w:rPr>
          <w:rFonts w:ascii="Times New Roman" w:hAnsi="Times New Roman"/>
          <w:sz w:val="26"/>
          <w:szCs w:val="26"/>
        </w:rPr>
        <w:t>4</w:t>
      </w:r>
      <w:r w:rsidR="00801525" w:rsidRPr="00557F71">
        <w:rPr>
          <w:rFonts w:ascii="Times New Roman" w:hAnsi="Times New Roman"/>
          <w:sz w:val="26"/>
          <w:szCs w:val="26"/>
        </w:rPr>
        <w:t xml:space="preserve">.Проверяемый период деятельности: </w:t>
      </w:r>
      <w:r w:rsidR="006362AB" w:rsidRPr="00557F71">
        <w:rPr>
          <w:rFonts w:ascii="Times New Roman" w:hAnsi="Times New Roman"/>
          <w:sz w:val="26"/>
          <w:szCs w:val="26"/>
          <w:u w:val="single"/>
        </w:rPr>
        <w:t>2014</w:t>
      </w:r>
      <w:r w:rsidR="00801525" w:rsidRPr="00557F71">
        <w:rPr>
          <w:rFonts w:ascii="Times New Roman" w:hAnsi="Times New Roman"/>
          <w:sz w:val="26"/>
          <w:szCs w:val="26"/>
          <w:u w:val="single"/>
        </w:rPr>
        <w:t xml:space="preserve"> </w:t>
      </w:r>
      <w:r w:rsidR="007D4D50" w:rsidRPr="00557F71">
        <w:rPr>
          <w:rFonts w:ascii="Times New Roman" w:hAnsi="Times New Roman"/>
          <w:sz w:val="26"/>
          <w:szCs w:val="26"/>
          <w:u w:val="single"/>
        </w:rPr>
        <w:t>год.</w:t>
      </w:r>
    </w:p>
    <w:p w:rsidR="00801525" w:rsidRPr="00557F71" w:rsidRDefault="00121FE0" w:rsidP="00801525">
      <w:pPr>
        <w:pStyle w:val="ConsPlusNonformat"/>
        <w:spacing w:before="240" w:line="276" w:lineRule="auto"/>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Вопросы контрольного мероприятия:</w:t>
      </w:r>
    </w:p>
    <w:p w:rsidR="00DD47AF" w:rsidRPr="00557F71" w:rsidRDefault="00121FE0" w:rsidP="00DD47AF">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xml:space="preserve">.1. </w:t>
      </w:r>
      <w:r w:rsidR="00DD47AF" w:rsidRPr="00557F71">
        <w:rPr>
          <w:rFonts w:ascii="Times New Roman" w:hAnsi="Times New Roman" w:cs="Times New Roman"/>
          <w:sz w:val="26"/>
          <w:szCs w:val="26"/>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557F71">
        <w:rPr>
          <w:rFonts w:ascii="Times New Roman" w:hAnsi="Times New Roman" w:cs="Times New Roman"/>
          <w:sz w:val="26"/>
          <w:szCs w:val="26"/>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557F71" w:rsidRDefault="00121FE0" w:rsidP="00DD47AF">
      <w:pPr>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DD47AF" w:rsidRPr="00557F71">
        <w:rPr>
          <w:rFonts w:ascii="Times New Roman" w:hAnsi="Times New Roman" w:cs="Times New Roman"/>
          <w:sz w:val="26"/>
          <w:szCs w:val="26"/>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557F71" w:rsidRDefault="00121FE0" w:rsidP="00DD47AF">
      <w:pPr>
        <w:pStyle w:val="a3"/>
        <w:autoSpaceDE w:val="0"/>
        <w:autoSpaceDN w:val="0"/>
        <w:adjustRightInd w:val="0"/>
        <w:jc w:val="both"/>
        <w:outlineLvl w:val="0"/>
        <w:rPr>
          <w:rFonts w:ascii="Times New Roman" w:hAnsi="Times New Roman"/>
          <w:sz w:val="26"/>
          <w:szCs w:val="26"/>
        </w:rPr>
      </w:pPr>
      <w:r w:rsidRPr="00557F71">
        <w:rPr>
          <w:rFonts w:ascii="Times New Roman" w:hAnsi="Times New Roman"/>
          <w:sz w:val="26"/>
          <w:szCs w:val="26"/>
        </w:rPr>
        <w:t>6</w:t>
      </w:r>
      <w:r w:rsidR="00801525" w:rsidRPr="00557F71">
        <w:rPr>
          <w:rFonts w:ascii="Times New Roman" w:hAnsi="Times New Roman"/>
          <w:sz w:val="26"/>
          <w:szCs w:val="26"/>
        </w:rPr>
        <w:t xml:space="preserve">. Срок проверки: </w:t>
      </w:r>
      <w:r w:rsidR="00DD47AF" w:rsidRPr="00557F71">
        <w:rPr>
          <w:rFonts w:ascii="Times New Roman" w:hAnsi="Times New Roman"/>
          <w:bCs/>
          <w:sz w:val="26"/>
          <w:szCs w:val="26"/>
          <w:u w:val="single"/>
        </w:rPr>
        <w:t>20 мая по 1</w:t>
      </w:r>
      <w:r w:rsidR="004668FE" w:rsidRPr="00557F71">
        <w:rPr>
          <w:rFonts w:ascii="Times New Roman" w:hAnsi="Times New Roman"/>
          <w:bCs/>
          <w:sz w:val="26"/>
          <w:szCs w:val="26"/>
          <w:u w:val="single"/>
        </w:rPr>
        <w:t>5</w:t>
      </w:r>
      <w:r w:rsidR="00DD47AF" w:rsidRPr="00557F71">
        <w:rPr>
          <w:rFonts w:ascii="Times New Roman" w:hAnsi="Times New Roman"/>
          <w:bCs/>
          <w:sz w:val="26"/>
          <w:szCs w:val="26"/>
          <w:u w:val="single"/>
        </w:rPr>
        <w:t xml:space="preserve"> июня</w:t>
      </w:r>
      <w:r w:rsidR="00DD47AF" w:rsidRPr="00557F71">
        <w:rPr>
          <w:bCs/>
          <w:sz w:val="26"/>
          <w:szCs w:val="26"/>
          <w:u w:val="single"/>
        </w:rPr>
        <w:t xml:space="preserve"> </w:t>
      </w:r>
      <w:r w:rsidR="00801525" w:rsidRPr="00557F71">
        <w:rPr>
          <w:rFonts w:ascii="Times New Roman" w:hAnsi="Times New Roman"/>
          <w:sz w:val="26"/>
          <w:szCs w:val="26"/>
          <w:u w:val="single"/>
        </w:rPr>
        <w:t>201</w:t>
      </w:r>
      <w:r w:rsidR="00D409BF" w:rsidRPr="00557F71">
        <w:rPr>
          <w:rFonts w:ascii="Times New Roman" w:hAnsi="Times New Roman"/>
          <w:sz w:val="26"/>
          <w:szCs w:val="26"/>
          <w:u w:val="single"/>
        </w:rPr>
        <w:t>5</w:t>
      </w:r>
      <w:r w:rsidR="00801525" w:rsidRPr="00557F71">
        <w:rPr>
          <w:rFonts w:ascii="Times New Roman" w:hAnsi="Times New Roman"/>
          <w:sz w:val="26"/>
          <w:szCs w:val="26"/>
          <w:u w:val="single"/>
        </w:rPr>
        <w:t>г.</w:t>
      </w:r>
    </w:p>
    <w:p w:rsidR="00801525" w:rsidRPr="00557F71" w:rsidRDefault="00121FE0" w:rsidP="00801525">
      <w:pPr>
        <w:pStyle w:val="ConsPlusNonformat"/>
        <w:spacing w:before="240" w:line="276" w:lineRule="auto"/>
        <w:rPr>
          <w:rFonts w:ascii="Times New Roman" w:hAnsi="Times New Roman" w:cs="Times New Roman"/>
          <w:sz w:val="26"/>
          <w:szCs w:val="26"/>
        </w:rPr>
      </w:pPr>
      <w:r w:rsidRPr="00557F71">
        <w:rPr>
          <w:rFonts w:ascii="Times New Roman" w:hAnsi="Times New Roman" w:cs="Times New Roman"/>
          <w:sz w:val="26"/>
          <w:szCs w:val="26"/>
        </w:rPr>
        <w:t>7</w:t>
      </w:r>
      <w:r w:rsidR="00801525" w:rsidRPr="00557F71">
        <w:rPr>
          <w:rFonts w:ascii="Times New Roman" w:hAnsi="Times New Roman" w:cs="Times New Roman"/>
          <w:sz w:val="26"/>
          <w:szCs w:val="26"/>
        </w:rPr>
        <w:t>. Краткая  информация об объект</w:t>
      </w:r>
      <w:r w:rsidR="0051189E" w:rsidRPr="00557F71">
        <w:rPr>
          <w:rFonts w:ascii="Times New Roman" w:hAnsi="Times New Roman" w:cs="Times New Roman"/>
          <w:sz w:val="26"/>
          <w:szCs w:val="26"/>
        </w:rPr>
        <w:t>ах</w:t>
      </w:r>
      <w:r w:rsidR="00801525" w:rsidRPr="00557F71">
        <w:rPr>
          <w:rFonts w:ascii="Times New Roman" w:hAnsi="Times New Roman" w:cs="Times New Roman"/>
          <w:sz w:val="26"/>
          <w:szCs w:val="26"/>
        </w:rPr>
        <w:t xml:space="preserve"> контрольного мероприятия: </w:t>
      </w:r>
    </w:p>
    <w:p w:rsidR="0078174B" w:rsidRPr="0078174B" w:rsidRDefault="0078174B" w:rsidP="0078174B">
      <w:pPr>
        <w:pStyle w:val="1"/>
        <w:tabs>
          <w:tab w:val="left" w:pos="9639"/>
        </w:tabs>
        <w:spacing w:line="276" w:lineRule="auto"/>
        <w:ind w:right="-81" w:firstLine="540"/>
        <w:jc w:val="both"/>
        <w:rPr>
          <w:sz w:val="26"/>
          <w:szCs w:val="26"/>
        </w:rPr>
      </w:pPr>
      <w:r w:rsidRPr="0078174B">
        <w:rPr>
          <w:sz w:val="26"/>
          <w:szCs w:val="26"/>
        </w:rPr>
        <w:t xml:space="preserve">Муниципальное образование «Ользоны»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78174B">
        <w:rPr>
          <w:sz w:val="26"/>
          <w:szCs w:val="26"/>
        </w:rPr>
        <w:t>Аларского</w:t>
      </w:r>
      <w:proofErr w:type="spellEnd"/>
      <w:r w:rsidRPr="0078174B">
        <w:rPr>
          <w:sz w:val="26"/>
          <w:szCs w:val="26"/>
        </w:rPr>
        <w:t xml:space="preserve">, Баяндаевского, </w:t>
      </w:r>
      <w:proofErr w:type="spellStart"/>
      <w:r w:rsidRPr="0078174B">
        <w:rPr>
          <w:sz w:val="26"/>
          <w:szCs w:val="26"/>
        </w:rPr>
        <w:t>Боханского</w:t>
      </w:r>
      <w:proofErr w:type="spellEnd"/>
      <w:r w:rsidRPr="0078174B">
        <w:rPr>
          <w:sz w:val="26"/>
          <w:szCs w:val="26"/>
        </w:rPr>
        <w:t xml:space="preserve">, </w:t>
      </w:r>
      <w:proofErr w:type="spellStart"/>
      <w:r w:rsidRPr="0078174B">
        <w:rPr>
          <w:sz w:val="26"/>
          <w:szCs w:val="26"/>
        </w:rPr>
        <w:t>Нукутского</w:t>
      </w:r>
      <w:proofErr w:type="spellEnd"/>
      <w:r w:rsidRPr="0078174B">
        <w:rPr>
          <w:sz w:val="26"/>
          <w:szCs w:val="26"/>
        </w:rPr>
        <w:t xml:space="preserve">, </w:t>
      </w:r>
      <w:proofErr w:type="spellStart"/>
      <w:r w:rsidRPr="0078174B">
        <w:rPr>
          <w:sz w:val="26"/>
          <w:szCs w:val="26"/>
        </w:rPr>
        <w:t>Осинского</w:t>
      </w:r>
      <w:proofErr w:type="spellEnd"/>
      <w:r w:rsidRPr="0078174B">
        <w:rPr>
          <w:sz w:val="26"/>
          <w:szCs w:val="26"/>
        </w:rPr>
        <w:t xml:space="preserve">, </w:t>
      </w:r>
      <w:proofErr w:type="spellStart"/>
      <w:r w:rsidRPr="0078174B">
        <w:rPr>
          <w:sz w:val="26"/>
          <w:szCs w:val="26"/>
        </w:rPr>
        <w:t>Эхирит-Булагатского</w:t>
      </w:r>
      <w:proofErr w:type="spellEnd"/>
      <w:r w:rsidRPr="0078174B">
        <w:rPr>
          <w:sz w:val="26"/>
          <w:szCs w:val="26"/>
        </w:rPr>
        <w:t xml:space="preserve"> районов Усть-Ордынского Бурятского автономного округа».</w:t>
      </w:r>
    </w:p>
    <w:p w:rsidR="0078174B" w:rsidRPr="0078174B" w:rsidRDefault="0078174B" w:rsidP="0078174B">
      <w:pPr>
        <w:pStyle w:val="ConsNonformat"/>
        <w:spacing w:line="276" w:lineRule="auto"/>
        <w:ind w:firstLine="709"/>
        <w:jc w:val="both"/>
        <w:rPr>
          <w:rFonts w:ascii="Times New Roman" w:hAnsi="Times New Roman"/>
          <w:sz w:val="26"/>
          <w:szCs w:val="26"/>
        </w:rPr>
      </w:pPr>
      <w:r w:rsidRPr="0078174B">
        <w:rPr>
          <w:rFonts w:ascii="Times New Roman" w:hAnsi="Times New Roman"/>
          <w:sz w:val="26"/>
          <w:szCs w:val="26"/>
        </w:rPr>
        <w:t xml:space="preserve">В составе Поселения числится 3 населенных пункта: </w:t>
      </w:r>
      <w:proofErr w:type="spellStart"/>
      <w:r w:rsidRPr="0078174B">
        <w:rPr>
          <w:rFonts w:ascii="Times New Roman" w:hAnsi="Times New Roman"/>
          <w:sz w:val="26"/>
          <w:szCs w:val="26"/>
        </w:rPr>
        <w:t>с</w:t>
      </w:r>
      <w:proofErr w:type="gramStart"/>
      <w:r w:rsidRPr="0078174B">
        <w:rPr>
          <w:rFonts w:ascii="Times New Roman" w:hAnsi="Times New Roman"/>
          <w:sz w:val="26"/>
          <w:szCs w:val="26"/>
        </w:rPr>
        <w:t>.О</w:t>
      </w:r>
      <w:proofErr w:type="gramEnd"/>
      <w:r w:rsidRPr="0078174B">
        <w:rPr>
          <w:rFonts w:ascii="Times New Roman" w:hAnsi="Times New Roman"/>
          <w:sz w:val="26"/>
          <w:szCs w:val="26"/>
        </w:rPr>
        <w:t>льзоны</w:t>
      </w:r>
      <w:proofErr w:type="spellEnd"/>
      <w:r w:rsidRPr="0078174B">
        <w:rPr>
          <w:rFonts w:ascii="Times New Roman" w:hAnsi="Times New Roman"/>
          <w:sz w:val="26"/>
          <w:szCs w:val="26"/>
        </w:rPr>
        <w:t xml:space="preserve">, </w:t>
      </w:r>
      <w:proofErr w:type="spellStart"/>
      <w:r w:rsidRPr="0078174B">
        <w:rPr>
          <w:rFonts w:ascii="Times New Roman" w:hAnsi="Times New Roman"/>
          <w:sz w:val="26"/>
          <w:szCs w:val="26"/>
        </w:rPr>
        <w:t>д.Кокорино</w:t>
      </w:r>
      <w:proofErr w:type="spellEnd"/>
      <w:r w:rsidRPr="0078174B">
        <w:rPr>
          <w:rFonts w:ascii="Times New Roman" w:hAnsi="Times New Roman"/>
          <w:sz w:val="26"/>
          <w:szCs w:val="26"/>
        </w:rPr>
        <w:t xml:space="preserve">, </w:t>
      </w:r>
      <w:proofErr w:type="spellStart"/>
      <w:r w:rsidRPr="0078174B">
        <w:rPr>
          <w:rFonts w:ascii="Times New Roman" w:hAnsi="Times New Roman"/>
          <w:sz w:val="26"/>
          <w:szCs w:val="26"/>
        </w:rPr>
        <w:t>д.Онгой</w:t>
      </w:r>
      <w:proofErr w:type="spellEnd"/>
      <w:r w:rsidRPr="0078174B">
        <w:rPr>
          <w:rFonts w:ascii="Times New Roman" w:hAnsi="Times New Roman"/>
          <w:sz w:val="26"/>
          <w:szCs w:val="26"/>
        </w:rPr>
        <w:t xml:space="preserve">. Численность  по состоянию на 01.01.2013 составляла согласно данным </w:t>
      </w:r>
      <w:proofErr w:type="spellStart"/>
      <w:r w:rsidRPr="0078174B">
        <w:rPr>
          <w:rFonts w:ascii="Times New Roman" w:hAnsi="Times New Roman"/>
          <w:sz w:val="26"/>
          <w:szCs w:val="26"/>
        </w:rPr>
        <w:t>Иркстата</w:t>
      </w:r>
      <w:proofErr w:type="spellEnd"/>
      <w:r w:rsidRPr="0078174B">
        <w:rPr>
          <w:rFonts w:ascii="Times New Roman" w:hAnsi="Times New Roman"/>
          <w:sz w:val="26"/>
          <w:szCs w:val="26"/>
        </w:rPr>
        <w:t xml:space="preserve"> - 929 чел., по состоянию на 01.01.2014 – 929  человек.</w:t>
      </w:r>
    </w:p>
    <w:p w:rsidR="0078174B" w:rsidRPr="0078174B" w:rsidRDefault="0078174B" w:rsidP="0078174B">
      <w:pPr>
        <w:pStyle w:val="ConsNormal"/>
        <w:spacing w:line="276" w:lineRule="auto"/>
        <w:ind w:firstLine="709"/>
        <w:jc w:val="both"/>
        <w:rPr>
          <w:rFonts w:ascii="Times New Roman" w:hAnsi="Times New Roman"/>
          <w:sz w:val="26"/>
          <w:szCs w:val="26"/>
        </w:rPr>
      </w:pPr>
      <w:r w:rsidRPr="0078174B">
        <w:rPr>
          <w:rFonts w:ascii="Times New Roman" w:hAnsi="Times New Roman"/>
          <w:sz w:val="26"/>
          <w:szCs w:val="26"/>
        </w:rPr>
        <w:t>В соответствии со статьей  22  Устава Поселения структуру органов местного самоуправления составляют:</w:t>
      </w:r>
    </w:p>
    <w:p w:rsidR="0078174B" w:rsidRPr="0078174B" w:rsidRDefault="0078174B" w:rsidP="0078174B">
      <w:pPr>
        <w:spacing w:after="0"/>
        <w:ind w:firstLine="540"/>
        <w:jc w:val="both"/>
        <w:rPr>
          <w:rFonts w:ascii="Times New Roman" w:hAnsi="Times New Roman" w:cs="Times New Roman"/>
          <w:sz w:val="26"/>
          <w:szCs w:val="26"/>
        </w:rPr>
      </w:pPr>
      <w:r w:rsidRPr="0078174B">
        <w:rPr>
          <w:rFonts w:ascii="Times New Roman" w:hAnsi="Times New Roman" w:cs="Times New Roman"/>
          <w:sz w:val="26"/>
          <w:szCs w:val="26"/>
        </w:rPr>
        <w:t>1) Дума муниципального образования, именуемая в настоящем Уставе как Дума Поселения;</w:t>
      </w:r>
    </w:p>
    <w:p w:rsidR="0078174B" w:rsidRPr="0078174B" w:rsidRDefault="0078174B" w:rsidP="0078174B">
      <w:pPr>
        <w:spacing w:after="0"/>
        <w:ind w:firstLine="540"/>
        <w:jc w:val="both"/>
        <w:rPr>
          <w:rFonts w:ascii="Times New Roman" w:hAnsi="Times New Roman" w:cs="Times New Roman"/>
          <w:sz w:val="26"/>
          <w:szCs w:val="26"/>
        </w:rPr>
      </w:pPr>
      <w:r w:rsidRPr="0078174B">
        <w:rPr>
          <w:rFonts w:ascii="Times New Roman" w:hAnsi="Times New Roman" w:cs="Times New Roman"/>
          <w:sz w:val="26"/>
          <w:szCs w:val="26"/>
        </w:rPr>
        <w:t xml:space="preserve">2) Глава муниципального образования, </w:t>
      </w:r>
      <w:proofErr w:type="gramStart"/>
      <w:r w:rsidRPr="0078174B">
        <w:rPr>
          <w:rFonts w:ascii="Times New Roman" w:hAnsi="Times New Roman" w:cs="Times New Roman"/>
          <w:sz w:val="26"/>
          <w:szCs w:val="26"/>
        </w:rPr>
        <w:t>именуемый</w:t>
      </w:r>
      <w:proofErr w:type="gramEnd"/>
      <w:r w:rsidRPr="0078174B">
        <w:rPr>
          <w:rFonts w:ascii="Times New Roman" w:hAnsi="Times New Roman" w:cs="Times New Roman"/>
          <w:sz w:val="26"/>
          <w:szCs w:val="26"/>
        </w:rPr>
        <w:t xml:space="preserve"> в настоящем Уставе как Глава Поселения; </w:t>
      </w:r>
    </w:p>
    <w:p w:rsidR="0078174B" w:rsidRPr="0078174B" w:rsidRDefault="0078174B" w:rsidP="0078174B">
      <w:pPr>
        <w:spacing w:after="0"/>
        <w:ind w:firstLine="540"/>
        <w:jc w:val="both"/>
        <w:rPr>
          <w:rFonts w:ascii="Times New Roman" w:hAnsi="Times New Roman" w:cs="Times New Roman"/>
          <w:sz w:val="26"/>
          <w:szCs w:val="26"/>
        </w:rPr>
      </w:pPr>
      <w:r w:rsidRPr="0078174B">
        <w:rPr>
          <w:rFonts w:ascii="Times New Roman" w:hAnsi="Times New Roman" w:cs="Times New Roman"/>
          <w:sz w:val="26"/>
          <w:szCs w:val="26"/>
        </w:rPr>
        <w:t>3) Администрация муниципального образования, именуемая в настоящем Уставе как администрация Поселения.</w:t>
      </w:r>
    </w:p>
    <w:p w:rsidR="0078174B" w:rsidRPr="0078174B" w:rsidRDefault="0078174B" w:rsidP="0078174B">
      <w:pPr>
        <w:spacing w:after="0"/>
        <w:ind w:firstLine="540"/>
        <w:jc w:val="both"/>
        <w:rPr>
          <w:rFonts w:ascii="Times New Roman" w:hAnsi="Times New Roman" w:cs="Times New Roman"/>
          <w:sz w:val="26"/>
          <w:szCs w:val="26"/>
        </w:rPr>
      </w:pPr>
      <w:r w:rsidRPr="0078174B">
        <w:rPr>
          <w:rFonts w:ascii="Times New Roman" w:hAnsi="Times New Roman" w:cs="Times New Roman"/>
          <w:sz w:val="26"/>
          <w:szCs w:val="26"/>
        </w:rPr>
        <w:t xml:space="preserve">Глава Поселения является высшим должностным лицом Поселения, возглавляет администрацию Поселения. </w:t>
      </w:r>
    </w:p>
    <w:p w:rsidR="0078174B" w:rsidRPr="0078174B" w:rsidRDefault="0078174B" w:rsidP="0078174B">
      <w:pPr>
        <w:spacing w:after="0"/>
        <w:ind w:right="-1" w:firstLine="540"/>
        <w:jc w:val="both"/>
        <w:rPr>
          <w:rFonts w:ascii="Times New Roman" w:hAnsi="Times New Roman" w:cs="Times New Roman"/>
          <w:sz w:val="26"/>
          <w:szCs w:val="26"/>
        </w:rPr>
      </w:pPr>
      <w:r w:rsidRPr="0078174B">
        <w:rPr>
          <w:rFonts w:ascii="Times New Roman" w:hAnsi="Times New Roman" w:cs="Times New Roman"/>
          <w:sz w:val="26"/>
          <w:szCs w:val="26"/>
        </w:rPr>
        <w:t>Согласно статье 35 Главе Поселения в соответствии с законодательством для Главы Поселения устанавливаются:</w:t>
      </w:r>
    </w:p>
    <w:p w:rsidR="0078174B" w:rsidRPr="0078174B" w:rsidRDefault="0078174B" w:rsidP="0078174B">
      <w:pPr>
        <w:spacing w:after="0"/>
        <w:ind w:right="-1" w:firstLine="540"/>
        <w:jc w:val="both"/>
        <w:rPr>
          <w:rFonts w:ascii="Times New Roman" w:hAnsi="Times New Roman" w:cs="Times New Roman"/>
          <w:sz w:val="26"/>
          <w:szCs w:val="26"/>
        </w:rPr>
      </w:pPr>
      <w:r w:rsidRPr="0078174B">
        <w:rPr>
          <w:rFonts w:ascii="Times New Roman" w:hAnsi="Times New Roman" w:cs="Times New Roman"/>
          <w:sz w:val="26"/>
          <w:szCs w:val="26"/>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78174B" w:rsidRPr="0078174B" w:rsidRDefault="0078174B" w:rsidP="0078174B">
      <w:pPr>
        <w:spacing w:after="0"/>
        <w:ind w:right="-1" w:firstLine="540"/>
        <w:jc w:val="both"/>
        <w:rPr>
          <w:rFonts w:ascii="Times New Roman" w:hAnsi="Times New Roman" w:cs="Times New Roman"/>
          <w:sz w:val="26"/>
          <w:szCs w:val="26"/>
        </w:rPr>
      </w:pPr>
      <w:r w:rsidRPr="0078174B">
        <w:rPr>
          <w:rFonts w:ascii="Times New Roman" w:hAnsi="Times New Roman" w:cs="Times New Roman"/>
          <w:sz w:val="26"/>
          <w:szCs w:val="26"/>
        </w:rPr>
        <w:t>2) порядок предоставления ежегодного оплачиваемого отпуска;</w:t>
      </w:r>
    </w:p>
    <w:p w:rsidR="0078174B" w:rsidRPr="0078174B" w:rsidRDefault="0078174B" w:rsidP="0078174B">
      <w:pPr>
        <w:spacing w:after="0"/>
        <w:ind w:right="-1" w:firstLine="540"/>
        <w:jc w:val="both"/>
        <w:rPr>
          <w:rFonts w:ascii="Times New Roman" w:hAnsi="Times New Roman" w:cs="Times New Roman"/>
          <w:sz w:val="26"/>
          <w:szCs w:val="26"/>
        </w:rPr>
      </w:pPr>
      <w:r w:rsidRPr="0078174B">
        <w:rPr>
          <w:rFonts w:ascii="Times New Roman" w:hAnsi="Times New Roman" w:cs="Times New Roman"/>
          <w:sz w:val="26"/>
          <w:szCs w:val="26"/>
        </w:rPr>
        <w:t>3) обеспечение транспортным средством;</w:t>
      </w:r>
    </w:p>
    <w:p w:rsidR="0078174B" w:rsidRPr="0078174B" w:rsidRDefault="0078174B" w:rsidP="0078174B">
      <w:pPr>
        <w:spacing w:after="0"/>
        <w:ind w:right="-1" w:firstLine="540"/>
        <w:jc w:val="both"/>
        <w:rPr>
          <w:rFonts w:ascii="Times New Roman" w:hAnsi="Times New Roman" w:cs="Times New Roman"/>
          <w:sz w:val="26"/>
          <w:szCs w:val="26"/>
        </w:rPr>
      </w:pPr>
      <w:r w:rsidRPr="0078174B">
        <w:rPr>
          <w:rFonts w:ascii="Times New Roman" w:hAnsi="Times New Roman" w:cs="Times New Roman"/>
          <w:sz w:val="26"/>
          <w:szCs w:val="26"/>
        </w:rPr>
        <w:t>4) обеспечение жилым помещением на период исполнения полномочий, в случае отсутствия постоянного места жительства в Поселении;</w:t>
      </w:r>
    </w:p>
    <w:p w:rsidR="0078174B" w:rsidRPr="0078174B" w:rsidRDefault="0078174B" w:rsidP="0078174B">
      <w:pPr>
        <w:spacing w:after="0"/>
        <w:ind w:right="-1" w:firstLine="540"/>
        <w:jc w:val="both"/>
        <w:rPr>
          <w:rFonts w:ascii="Times New Roman" w:hAnsi="Times New Roman" w:cs="Times New Roman"/>
          <w:sz w:val="26"/>
          <w:szCs w:val="26"/>
        </w:rPr>
      </w:pPr>
      <w:r w:rsidRPr="0078174B">
        <w:rPr>
          <w:rFonts w:ascii="Times New Roman" w:hAnsi="Times New Roman" w:cs="Times New Roman"/>
          <w:sz w:val="26"/>
          <w:szCs w:val="26"/>
        </w:rPr>
        <w:t>5) иные гарантии беспрепятственного осуществления полномочий Главы Поселения и защиты его прав.</w:t>
      </w:r>
    </w:p>
    <w:p w:rsidR="0078174B" w:rsidRPr="0078174B" w:rsidRDefault="0078174B" w:rsidP="0078174B">
      <w:pPr>
        <w:widowControl w:val="0"/>
        <w:spacing w:after="0"/>
        <w:ind w:firstLine="567"/>
        <w:contextualSpacing/>
        <w:jc w:val="both"/>
        <w:rPr>
          <w:rFonts w:ascii="Times New Roman" w:hAnsi="Times New Roman" w:cs="Times New Roman"/>
          <w:b/>
          <w:sz w:val="26"/>
          <w:szCs w:val="26"/>
        </w:rPr>
      </w:pPr>
      <w:r w:rsidRPr="0078174B">
        <w:rPr>
          <w:rFonts w:ascii="Times New Roman" w:hAnsi="Times New Roman" w:cs="Times New Roman"/>
          <w:b/>
          <w:sz w:val="26"/>
          <w:szCs w:val="26"/>
        </w:rPr>
        <w:t>2. Оплата труда главы муниципального образования.</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Положение об оплате труда выборных лиц МО «Ользоны» отсутствует.</w:t>
      </w:r>
    </w:p>
    <w:p w:rsidR="0078174B" w:rsidRPr="0078174B" w:rsidRDefault="0078174B" w:rsidP="0078174B">
      <w:pPr>
        <w:spacing w:after="0"/>
        <w:ind w:firstLine="567"/>
        <w:jc w:val="both"/>
        <w:rPr>
          <w:rFonts w:ascii="Times New Roman" w:hAnsi="Times New Roman" w:cs="Times New Roman"/>
          <w:sz w:val="26"/>
          <w:szCs w:val="26"/>
        </w:rPr>
      </w:pPr>
      <w:r w:rsidRPr="0078174B">
        <w:rPr>
          <w:rFonts w:ascii="Times New Roman" w:hAnsi="Times New Roman" w:cs="Times New Roman"/>
          <w:sz w:val="26"/>
          <w:szCs w:val="26"/>
        </w:rPr>
        <w:lastRenderedPageBreak/>
        <w:t>Оплата труда главы МО «Ользоны»  в 2014 году регулировалась следующими документами:</w:t>
      </w:r>
    </w:p>
    <w:p w:rsidR="0078174B" w:rsidRPr="0078174B" w:rsidRDefault="0078174B" w:rsidP="0078174B">
      <w:pPr>
        <w:spacing w:after="0"/>
        <w:jc w:val="both"/>
        <w:rPr>
          <w:rFonts w:ascii="Times New Roman" w:hAnsi="Times New Roman" w:cs="Times New Roman"/>
          <w:color w:val="FF0000"/>
          <w:sz w:val="26"/>
          <w:szCs w:val="26"/>
        </w:rPr>
      </w:pPr>
      <w:r w:rsidRPr="0078174B">
        <w:rPr>
          <w:rFonts w:ascii="Times New Roman" w:hAnsi="Times New Roman" w:cs="Times New Roman"/>
          <w:sz w:val="26"/>
          <w:szCs w:val="26"/>
        </w:rPr>
        <w:t>- Решением Думы МО «Ользоны»  от 31.01.2013г. №51 утверждено Положение о гарантиях деятельности выборного должностного лица муниципального образования «Ользоны»;</w:t>
      </w:r>
    </w:p>
    <w:p w:rsidR="0078174B" w:rsidRPr="0078174B" w:rsidRDefault="0078174B" w:rsidP="0078174B">
      <w:pPr>
        <w:widowControl w:val="0"/>
        <w:spacing w:after="0"/>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 Решением Думы МО «Ользоны»  от 25.12.2012 №114а утвержден Порядок формирования фонда оплаты труда выборного должностного лица – главы муниципального образования «Ользоны», где установлен норматив расходов на оплату труда главы МО «Ользоны» с 01.01.2013г. в размере 32833 руб. в месяц, соответственно 393996 руб. в год.  Данный норматив использовался для начисления денежного содержания главы и в течение 2014 </w:t>
      </w:r>
      <w:proofErr w:type="spellStart"/>
      <w:r w:rsidRPr="0078174B">
        <w:rPr>
          <w:rFonts w:ascii="Times New Roman" w:hAnsi="Times New Roman" w:cs="Times New Roman"/>
          <w:sz w:val="26"/>
          <w:szCs w:val="26"/>
        </w:rPr>
        <w:t>года</w:t>
      </w:r>
      <w:proofErr w:type="gramStart"/>
      <w:r w:rsidRPr="0078174B">
        <w:rPr>
          <w:rFonts w:ascii="Times New Roman" w:hAnsi="Times New Roman" w:cs="Times New Roman"/>
          <w:sz w:val="26"/>
          <w:szCs w:val="26"/>
        </w:rPr>
        <w:t>.С</w:t>
      </w:r>
      <w:proofErr w:type="gramEnd"/>
      <w:r w:rsidRPr="0078174B">
        <w:rPr>
          <w:rFonts w:ascii="Times New Roman" w:hAnsi="Times New Roman" w:cs="Times New Roman"/>
          <w:sz w:val="26"/>
          <w:szCs w:val="26"/>
        </w:rPr>
        <w:t>огласно</w:t>
      </w:r>
      <w:proofErr w:type="spellEnd"/>
      <w:r w:rsidRPr="0078174B">
        <w:rPr>
          <w:rFonts w:ascii="Times New Roman" w:hAnsi="Times New Roman" w:cs="Times New Roman"/>
          <w:sz w:val="26"/>
          <w:szCs w:val="26"/>
        </w:rPr>
        <w:t xml:space="preserve"> указанному штатному расписанию главе Поселения установлено денежное содержание, которое включает:</w:t>
      </w:r>
    </w:p>
    <w:p w:rsidR="0078174B" w:rsidRPr="0078174B" w:rsidRDefault="0078174B" w:rsidP="0078174B">
      <w:pPr>
        <w:spacing w:after="0"/>
        <w:jc w:val="both"/>
        <w:rPr>
          <w:rFonts w:ascii="Times New Roman" w:hAnsi="Times New Roman" w:cs="Times New Roman"/>
          <w:sz w:val="26"/>
          <w:szCs w:val="26"/>
        </w:rPr>
      </w:pPr>
      <w:r w:rsidRPr="0078174B">
        <w:rPr>
          <w:rFonts w:ascii="Times New Roman" w:hAnsi="Times New Roman" w:cs="Times New Roman"/>
          <w:sz w:val="26"/>
          <w:szCs w:val="26"/>
        </w:rPr>
        <w:t>- денежное вознаграждение с коэффициентами К</w:t>
      </w:r>
      <w:r w:rsidRPr="0078174B">
        <w:rPr>
          <w:rFonts w:ascii="Times New Roman" w:hAnsi="Times New Roman" w:cs="Times New Roman"/>
          <w:sz w:val="26"/>
          <w:szCs w:val="26"/>
          <w:vertAlign w:val="superscript"/>
        </w:rPr>
        <w:t xml:space="preserve">П </w:t>
      </w:r>
      <w:r w:rsidRPr="0078174B">
        <w:rPr>
          <w:rFonts w:ascii="Times New Roman" w:hAnsi="Times New Roman" w:cs="Times New Roman"/>
          <w:sz w:val="26"/>
          <w:szCs w:val="26"/>
        </w:rPr>
        <w:t>и К</w:t>
      </w:r>
      <w:r w:rsidRPr="0078174B">
        <w:rPr>
          <w:rFonts w:ascii="Times New Roman" w:hAnsi="Times New Roman" w:cs="Times New Roman"/>
          <w:sz w:val="26"/>
          <w:szCs w:val="26"/>
          <w:vertAlign w:val="superscript"/>
        </w:rPr>
        <w:t>Д</w:t>
      </w:r>
      <w:r w:rsidRPr="0078174B">
        <w:rPr>
          <w:rFonts w:ascii="Times New Roman" w:hAnsi="Times New Roman" w:cs="Times New Roman"/>
          <w:sz w:val="26"/>
          <w:szCs w:val="26"/>
        </w:rPr>
        <w:t xml:space="preserve"> – 16082,96 рублей;</w:t>
      </w:r>
    </w:p>
    <w:p w:rsidR="0078174B" w:rsidRPr="0078174B" w:rsidRDefault="0078174B" w:rsidP="0078174B">
      <w:pPr>
        <w:spacing w:after="0"/>
        <w:jc w:val="both"/>
        <w:rPr>
          <w:rFonts w:ascii="Times New Roman" w:hAnsi="Times New Roman" w:cs="Times New Roman"/>
          <w:sz w:val="26"/>
          <w:szCs w:val="26"/>
        </w:rPr>
      </w:pPr>
      <w:r w:rsidRPr="0078174B">
        <w:rPr>
          <w:rFonts w:ascii="Times New Roman" w:hAnsi="Times New Roman" w:cs="Times New Roman"/>
          <w:sz w:val="26"/>
          <w:szCs w:val="26"/>
        </w:rPr>
        <w:t>- надбавка за работу со сведениями,  составляющими государственную тайну – 10% денежного вознаграждения с коэффициентом  К</w:t>
      </w:r>
      <w:r w:rsidRPr="0078174B">
        <w:rPr>
          <w:rFonts w:ascii="Times New Roman" w:hAnsi="Times New Roman" w:cs="Times New Roman"/>
          <w:sz w:val="26"/>
          <w:szCs w:val="26"/>
          <w:vertAlign w:val="superscript"/>
        </w:rPr>
        <w:t xml:space="preserve">С </w:t>
      </w:r>
      <w:r w:rsidRPr="0078174B">
        <w:rPr>
          <w:rFonts w:ascii="Times New Roman" w:hAnsi="Times New Roman" w:cs="Times New Roman"/>
          <w:sz w:val="26"/>
          <w:szCs w:val="26"/>
        </w:rPr>
        <w:t xml:space="preserve">(5,1) – 1275,23 руб.; </w:t>
      </w:r>
    </w:p>
    <w:p w:rsidR="0078174B" w:rsidRPr="0078174B" w:rsidRDefault="0078174B" w:rsidP="0078174B">
      <w:pPr>
        <w:spacing w:after="0"/>
        <w:jc w:val="both"/>
        <w:rPr>
          <w:rFonts w:ascii="Times New Roman" w:hAnsi="Times New Roman" w:cs="Times New Roman"/>
          <w:sz w:val="26"/>
          <w:szCs w:val="26"/>
        </w:rPr>
      </w:pPr>
      <w:r w:rsidRPr="0078174B">
        <w:rPr>
          <w:rFonts w:ascii="Times New Roman" w:hAnsi="Times New Roman" w:cs="Times New Roman"/>
          <w:sz w:val="26"/>
          <w:szCs w:val="26"/>
        </w:rPr>
        <w:t>- объем средств, рассчитанный исходя из численности – 3162,43 руб.</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 </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Надбавка за работу с секретными сведениями установлена распоряжением главы администрации Поселения от 09.01.2014 №1/3 в размере 10% от денежного вознаграждения и выплачена с повышающим коэффициентом 5,1. Допу</w:t>
      </w:r>
      <w:proofErr w:type="gramStart"/>
      <w:r w:rsidRPr="0078174B">
        <w:rPr>
          <w:rFonts w:ascii="Times New Roman" w:hAnsi="Times New Roman" w:cs="Times New Roman"/>
          <w:sz w:val="26"/>
          <w:szCs w:val="26"/>
        </w:rPr>
        <w:t>ск к св</w:t>
      </w:r>
      <w:proofErr w:type="gramEnd"/>
      <w:r w:rsidRPr="0078174B">
        <w:rPr>
          <w:rFonts w:ascii="Times New Roman" w:hAnsi="Times New Roman" w:cs="Times New Roman"/>
          <w:sz w:val="26"/>
          <w:szCs w:val="26"/>
        </w:rPr>
        <w:t xml:space="preserve">едениям, составляющим государственную тайну на главу администрации отсутствует. Таким </w:t>
      </w:r>
      <w:proofErr w:type="gramStart"/>
      <w:r w:rsidRPr="0078174B">
        <w:rPr>
          <w:rFonts w:ascii="Times New Roman" w:hAnsi="Times New Roman" w:cs="Times New Roman"/>
          <w:sz w:val="26"/>
          <w:szCs w:val="26"/>
        </w:rPr>
        <w:t>образом</w:t>
      </w:r>
      <w:proofErr w:type="gramEnd"/>
      <w:r w:rsidRPr="0078174B">
        <w:rPr>
          <w:rFonts w:ascii="Times New Roman" w:hAnsi="Times New Roman" w:cs="Times New Roman"/>
          <w:sz w:val="26"/>
          <w:szCs w:val="26"/>
        </w:rPr>
        <w:t xml:space="preserve"> в 2014 году неправомерно выплачено главе 15302,76 рублей, а с учетом районного коэффициента и надбавки за работу в южных районах  - 24484,16 рублей.</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proofErr w:type="gramStart"/>
      <w:r w:rsidRPr="0078174B">
        <w:rPr>
          <w:rFonts w:ascii="Times New Roman" w:hAnsi="Times New Roman" w:cs="Times New Roman"/>
          <w:sz w:val="26"/>
          <w:szCs w:val="26"/>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78174B">
        <w:rPr>
          <w:rFonts w:ascii="Times New Roman" w:hAnsi="Times New Roman" w:cs="Times New Roman"/>
          <w:sz w:val="26"/>
          <w:szCs w:val="26"/>
        </w:rPr>
        <w:t>. Таким органом 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w:t>
      </w:r>
      <w:proofErr w:type="gramStart"/>
      <w:r w:rsidRPr="0078174B">
        <w:rPr>
          <w:rFonts w:ascii="Times New Roman" w:hAnsi="Times New Roman" w:cs="Times New Roman"/>
          <w:sz w:val="26"/>
          <w:szCs w:val="26"/>
        </w:rPr>
        <w:t>ск к св</w:t>
      </w:r>
      <w:proofErr w:type="gramEnd"/>
      <w:r w:rsidRPr="0078174B">
        <w:rPr>
          <w:rFonts w:ascii="Times New Roman" w:hAnsi="Times New Roman" w:cs="Times New Roman"/>
          <w:sz w:val="26"/>
          <w:szCs w:val="26"/>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78174B">
        <w:rPr>
          <w:rFonts w:ascii="Times New Roman" w:hAnsi="Times New Roman" w:cs="Times New Roman"/>
          <w:sz w:val="26"/>
          <w:szCs w:val="26"/>
        </w:rPr>
        <w:t xml:space="preserve">секретными сведениями, составляющими государственную тайну не </w:t>
      </w:r>
      <w:r w:rsidRPr="0078174B">
        <w:rPr>
          <w:rFonts w:ascii="Times New Roman" w:hAnsi="Times New Roman" w:cs="Times New Roman"/>
          <w:sz w:val="26"/>
          <w:szCs w:val="26"/>
        </w:rPr>
        <w:lastRenderedPageBreak/>
        <w:t>устанавливала</w:t>
      </w:r>
      <w:proofErr w:type="gramEnd"/>
      <w:r w:rsidRPr="0078174B">
        <w:rPr>
          <w:rFonts w:ascii="Times New Roman" w:hAnsi="Times New Roman" w:cs="Times New Roman"/>
          <w:sz w:val="26"/>
          <w:szCs w:val="26"/>
        </w:rPr>
        <w:t xml:space="preserve">. </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При этом вышеуказанным  распоряжением  главы Поселения не предусмотрен повышающий коэффициент.</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proofErr w:type="gramStart"/>
      <w:r w:rsidRPr="0078174B">
        <w:rPr>
          <w:rFonts w:ascii="Times New Roman" w:hAnsi="Times New Roman" w:cs="Times New Roman"/>
          <w:sz w:val="26"/>
          <w:szCs w:val="26"/>
        </w:rPr>
        <w:t xml:space="preserve">Кроме того, 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Согласно расчету, установленному постановлением Правительства Иркутской области от 19 октября 2012 № 573-пп, норматив на формирование расходов на оплату труда главы муниципального образования составляет 32832,99 рублей в месяц или 393995,88 рублей в год.</w:t>
      </w:r>
    </w:p>
    <w:p w:rsidR="0078174B" w:rsidRPr="0078174B" w:rsidRDefault="0078174B" w:rsidP="0078174B">
      <w:pPr>
        <w:pStyle w:val="ad"/>
        <w:widowControl w:val="0"/>
        <w:spacing w:line="276" w:lineRule="auto"/>
        <w:ind w:firstLine="540"/>
        <w:contextualSpacing/>
      </w:pPr>
      <w:r w:rsidRPr="0078174B">
        <w:t>Штатное расписание на 2014 год утверждено распоряжением главы администрации от 09.01.2014 №1/1. Годовой фонд утвержден в сумме 393996           рублей, в месяц – 32833 рубля.</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Решением Думы Поселения от 25.12.2013 №5 бюджетные ассигнования по подразделу 0102 «Функционирование высшего должностного лица субъекта РФ и муниципального образования» утверждены в сумме 512986 рублей, в  том числе на заработную плату (КОСГУ 211) – 393996 рублей, начисления на оплату труда (КОСГУ 213) – 118990 рублей. </w:t>
      </w:r>
    </w:p>
    <w:p w:rsidR="0078174B" w:rsidRPr="0078174B" w:rsidRDefault="0078174B" w:rsidP="0078174B">
      <w:pPr>
        <w:widowControl w:val="0"/>
        <w:spacing w:after="0"/>
        <w:ind w:firstLine="567"/>
        <w:contextualSpacing/>
        <w:jc w:val="both"/>
        <w:rPr>
          <w:rFonts w:ascii="Times New Roman" w:hAnsi="Times New Roman" w:cs="Times New Roman"/>
          <w:color w:val="FF0000"/>
          <w:sz w:val="26"/>
          <w:szCs w:val="26"/>
        </w:rPr>
      </w:pPr>
      <w:r w:rsidRPr="0078174B">
        <w:rPr>
          <w:rFonts w:ascii="Times New Roman" w:hAnsi="Times New Roman" w:cs="Times New Roman"/>
          <w:sz w:val="26"/>
          <w:szCs w:val="26"/>
        </w:rPr>
        <w:t>В течение года изменений по данной статье расходов не было.</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За 2014 год расходы на указанные цели исполнены на сумму 479216,19 рублей или 93,4%, в том числе на заработную плату (КОСГУ 211) – 363253,60 рублей, начисления (КОСГУ 213) – 115962,59 рублей.</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Субсидия из областного бюджета на выплату денежного содержания главам, муниципальным служащим Поселения утверждена в сумме 811000 рублей. За счет субсидии из областного бюджета выплачено денежное содержание главе и муниципальным служащим Поселения – 811000 рублей.</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Согласно расчетно-платежным ведомостям начислено заработной платы за 2014 год Главе поселения 383971,05 рублей, что меньше норматива годового фонда оплаты труда на 10024,95 рублей (отпускные).</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Согласно расчетно-платежной ведомости по состоянию на 01.01.2014 кредиторская задолженность по заработной плате отсутствует, всего выплачено заработной платы 363253,60 рублей. </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78174B" w:rsidRPr="0078174B" w:rsidRDefault="0078174B" w:rsidP="0078174B">
      <w:pPr>
        <w:autoSpaceDE w:val="0"/>
        <w:autoSpaceDN w:val="0"/>
        <w:adjustRightInd w:val="0"/>
        <w:spacing w:after="0"/>
        <w:ind w:firstLine="540"/>
        <w:jc w:val="both"/>
        <w:rPr>
          <w:rFonts w:ascii="Times New Roman" w:hAnsi="Times New Roman" w:cs="Times New Roman"/>
          <w:sz w:val="26"/>
          <w:szCs w:val="26"/>
        </w:rPr>
      </w:pPr>
      <w:proofErr w:type="gramStart"/>
      <w:r w:rsidRPr="0078174B">
        <w:rPr>
          <w:rFonts w:ascii="Times New Roman" w:hAnsi="Times New Roman" w:cs="Times New Roman"/>
          <w:sz w:val="26"/>
          <w:szCs w:val="26"/>
        </w:rPr>
        <w:lastRenderedPageBreak/>
        <w:t xml:space="preserve">В нарушение Методических </w:t>
      </w:r>
      <w:hyperlink r:id="rId7" w:history="1">
        <w:r w:rsidRPr="0078174B">
          <w:rPr>
            <w:rFonts w:ascii="Times New Roman" w:hAnsi="Times New Roman" w:cs="Times New Roman"/>
            <w:sz w:val="26"/>
            <w:szCs w:val="26"/>
          </w:rPr>
          <w:t>указаний</w:t>
        </w:r>
      </w:hyperlink>
      <w:r w:rsidRPr="0078174B">
        <w:rPr>
          <w:rFonts w:ascii="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записки-расчеты об исчислении среднего заработка при предоставлении отпуска, увольнении и других</w:t>
      </w:r>
      <w:proofErr w:type="gramEnd"/>
      <w:r w:rsidRPr="0078174B">
        <w:rPr>
          <w:rFonts w:ascii="Times New Roman" w:hAnsi="Times New Roman" w:cs="Times New Roman"/>
          <w:sz w:val="26"/>
          <w:szCs w:val="26"/>
        </w:rPr>
        <w:t xml:space="preserve"> </w:t>
      </w:r>
      <w:proofErr w:type="gramStart"/>
      <w:r w:rsidRPr="0078174B">
        <w:rPr>
          <w:rFonts w:ascii="Times New Roman" w:hAnsi="Times New Roman" w:cs="Times New Roman"/>
          <w:sz w:val="26"/>
          <w:szCs w:val="26"/>
        </w:rPr>
        <w:t>случаях</w:t>
      </w:r>
      <w:proofErr w:type="gramEnd"/>
      <w:r w:rsidRPr="0078174B">
        <w:rPr>
          <w:rFonts w:ascii="Times New Roman" w:hAnsi="Times New Roman" w:cs="Times New Roman"/>
          <w:sz w:val="26"/>
          <w:szCs w:val="26"/>
        </w:rPr>
        <w:t xml:space="preserve"> составляются в произвольной форме, а не по форме 0504425, не ведутся карточки - справки по работникам по форме ОКУД 0504417, </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78174B" w:rsidRPr="0078174B" w:rsidRDefault="0078174B" w:rsidP="0078174B">
      <w:pPr>
        <w:widowControl w:val="0"/>
        <w:spacing w:after="0"/>
        <w:ind w:firstLine="567"/>
        <w:contextualSpacing/>
        <w:jc w:val="both"/>
        <w:rPr>
          <w:rFonts w:ascii="Times New Roman" w:hAnsi="Times New Roman" w:cs="Times New Roman"/>
          <w:b/>
          <w:sz w:val="26"/>
          <w:szCs w:val="26"/>
        </w:rPr>
      </w:pPr>
      <w:r w:rsidRPr="0078174B">
        <w:rPr>
          <w:rFonts w:ascii="Times New Roman" w:hAnsi="Times New Roman" w:cs="Times New Roman"/>
          <w:b/>
          <w:sz w:val="26"/>
          <w:szCs w:val="26"/>
        </w:rPr>
        <w:t>3. Оплата труда муниципальных служащих</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Норматив формирования расходов на оплату труда муниципальных служащих на 2014 год согласно постановлению № 573-пп составляет 1500666,29 рублей.</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Решением Думы  от 25.12.2013 №5 бюджетные ассигнования по подразделу 0104 «Функционирование местных администраций» утверждены расходы – 1501380 рублей, в том числе  на заработную плату (КОСГУ 211) 1153120 рублей, начисления 348250 рублей. В течение года увеличены до 2051700 рублей, в том числе на заработную плату (КОСГУ 211) – до 1394735 рублей, начисления на оплату труда  (КОСГУ 213) – 452348 рублей.</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За 2014 год расходы на указанные цели исполнены на сумму 2009336,82 рублей или 97,9%, в том числе на заработную плату (КОСГУ 211) – 1352369,14  рублей, начисления (КОСГУ 213) – 452347,22 рубля. </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w:t>
      </w:r>
      <w:r w:rsidRPr="0078174B">
        <w:rPr>
          <w:rFonts w:ascii="Times New Roman" w:eastAsia="Calibri" w:hAnsi="Times New Roman" w:cs="Times New Roman"/>
          <w:sz w:val="26"/>
          <w:szCs w:val="26"/>
        </w:rPr>
        <w:t xml:space="preserve">Методических </w:t>
      </w:r>
      <w:hyperlink r:id="rId8" w:history="1">
        <w:proofErr w:type="gramStart"/>
        <w:r w:rsidRPr="0078174B">
          <w:rPr>
            <w:rFonts w:ascii="Times New Roman" w:eastAsia="Calibri" w:hAnsi="Times New Roman" w:cs="Times New Roman"/>
            <w:sz w:val="26"/>
            <w:szCs w:val="26"/>
          </w:rPr>
          <w:t>рекомендаци</w:t>
        </w:r>
      </w:hyperlink>
      <w:r w:rsidRPr="0078174B">
        <w:rPr>
          <w:rFonts w:ascii="Times New Roman" w:eastAsia="Calibri" w:hAnsi="Times New Roman" w:cs="Times New Roman"/>
          <w:sz w:val="26"/>
          <w:szCs w:val="26"/>
        </w:rPr>
        <w:t>й</w:t>
      </w:r>
      <w:proofErr w:type="gramEnd"/>
      <w:r w:rsidRPr="0078174B">
        <w:rPr>
          <w:rFonts w:ascii="Times New Roman" w:eastAsia="Calibri" w:hAnsi="Times New Roman" w:cs="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 </w:t>
      </w:r>
      <w:r w:rsidRPr="0078174B">
        <w:rPr>
          <w:rFonts w:ascii="Times New Roman" w:hAnsi="Times New Roman" w:cs="Times New Roman"/>
          <w:sz w:val="26"/>
          <w:szCs w:val="26"/>
        </w:rPr>
        <w:t>норматив численности составляет 13 штатных единиц.</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proofErr w:type="gramStart"/>
      <w:r w:rsidRPr="0078174B">
        <w:rPr>
          <w:rFonts w:ascii="Times New Roman" w:hAnsi="Times New Roman" w:cs="Times New Roman"/>
          <w:sz w:val="26"/>
          <w:szCs w:val="26"/>
        </w:rPr>
        <w:t>Штатное расписание на 2014 год (период действия с 01.01.2014 по 31.12.2014) на муниципальных служащих и вспомогательный и технический персонал</w:t>
      </w:r>
      <w:r w:rsidRPr="0078174B">
        <w:rPr>
          <w:rFonts w:ascii="Times New Roman" w:hAnsi="Times New Roman" w:cs="Times New Roman"/>
          <w:color w:val="FF0000"/>
          <w:sz w:val="26"/>
          <w:szCs w:val="26"/>
        </w:rPr>
        <w:t xml:space="preserve"> </w:t>
      </w:r>
      <w:r w:rsidRPr="0078174B">
        <w:rPr>
          <w:rFonts w:ascii="Times New Roman" w:hAnsi="Times New Roman" w:cs="Times New Roman"/>
          <w:sz w:val="26"/>
          <w:szCs w:val="26"/>
        </w:rPr>
        <w:t>утверждено распоряжением главы Поселения от 09.01.2014г. №1/2 в количестве 7,66 штатных единиц с годовым фондом оплаты труда 1505866,02 рублей, в том числе 3,17 единиц муниципальных служащих с годовым ФОТ 844871,12 рублей, 2 единицы технического и 2,5 единиц вспомогательного персонала</w:t>
      </w:r>
      <w:proofErr w:type="gramEnd"/>
      <w:r w:rsidRPr="0078174B">
        <w:rPr>
          <w:rFonts w:ascii="Times New Roman" w:hAnsi="Times New Roman" w:cs="Times New Roman"/>
          <w:sz w:val="26"/>
          <w:szCs w:val="26"/>
        </w:rPr>
        <w:t xml:space="preserve"> с </w:t>
      </w:r>
      <w:proofErr w:type="gramStart"/>
      <w:r w:rsidRPr="0078174B">
        <w:rPr>
          <w:rFonts w:ascii="Times New Roman" w:hAnsi="Times New Roman" w:cs="Times New Roman"/>
          <w:sz w:val="26"/>
          <w:szCs w:val="26"/>
        </w:rPr>
        <w:t>годовым</w:t>
      </w:r>
      <w:proofErr w:type="gramEnd"/>
      <w:r w:rsidRPr="0078174B">
        <w:rPr>
          <w:rFonts w:ascii="Times New Roman" w:hAnsi="Times New Roman" w:cs="Times New Roman"/>
          <w:sz w:val="26"/>
          <w:szCs w:val="26"/>
        </w:rPr>
        <w:t xml:space="preserve"> ФОТ 55082,91 рублей.</w:t>
      </w:r>
    </w:p>
    <w:p w:rsidR="0078174B" w:rsidRPr="0078174B" w:rsidRDefault="0078174B" w:rsidP="0078174B">
      <w:pPr>
        <w:widowControl w:val="0"/>
        <w:spacing w:after="0"/>
        <w:ind w:firstLineChars="218"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Фактически замещены все единицы.</w:t>
      </w:r>
    </w:p>
    <w:p w:rsidR="0078174B" w:rsidRPr="0078174B" w:rsidRDefault="0078174B" w:rsidP="0078174B">
      <w:pPr>
        <w:widowControl w:val="0"/>
        <w:spacing w:after="0"/>
        <w:ind w:firstLineChars="218"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Структура Администрации утверждена Решением Думы от 25.10.2013 №59(1), </w:t>
      </w:r>
      <w:r w:rsidRPr="0078174B">
        <w:rPr>
          <w:rFonts w:ascii="Times New Roman" w:hAnsi="Times New Roman" w:cs="Times New Roman"/>
          <w:sz w:val="26"/>
          <w:szCs w:val="26"/>
        </w:rPr>
        <w:lastRenderedPageBreak/>
        <w:t xml:space="preserve">согласно которой в составе Администрации предусмотрены: глава, заместитель главы-управделами, специалист по управлению муниципальным имуществом и градостроительной деятельности, финансист, юрист, специалист по торгам и  производственно-технический отдел, он состоит из начальника и младшего обслуживающего персонала (водитель, сторожа, </w:t>
      </w:r>
      <w:proofErr w:type="spellStart"/>
      <w:r w:rsidRPr="0078174B">
        <w:rPr>
          <w:rFonts w:ascii="Times New Roman" w:hAnsi="Times New Roman" w:cs="Times New Roman"/>
          <w:sz w:val="26"/>
          <w:szCs w:val="26"/>
        </w:rPr>
        <w:t>техработник</w:t>
      </w:r>
      <w:proofErr w:type="spellEnd"/>
      <w:r w:rsidRPr="0078174B">
        <w:rPr>
          <w:rFonts w:ascii="Times New Roman" w:hAnsi="Times New Roman" w:cs="Times New Roman"/>
          <w:sz w:val="26"/>
          <w:szCs w:val="26"/>
        </w:rPr>
        <w:t xml:space="preserve">). </w:t>
      </w:r>
      <w:proofErr w:type="gramStart"/>
      <w:r w:rsidRPr="0078174B">
        <w:rPr>
          <w:rFonts w:ascii="Times New Roman" w:hAnsi="Times New Roman" w:cs="Times New Roman"/>
          <w:sz w:val="26"/>
          <w:szCs w:val="26"/>
        </w:rPr>
        <w:t xml:space="preserve">Фактически согласно штатным расписаниям в составе администрации: глава, главный специалист (управделами), главный специалист (финансист), специалист 1 категории (специалист по имуществу), главный специалист (юрист), главный специалист (по торгам), производственно- технический отдел состоит из начальника, бухгалтера, водителя, сторожа и </w:t>
      </w:r>
      <w:proofErr w:type="spellStart"/>
      <w:r w:rsidRPr="0078174B">
        <w:rPr>
          <w:rFonts w:ascii="Times New Roman" w:hAnsi="Times New Roman" w:cs="Times New Roman"/>
          <w:sz w:val="26"/>
          <w:szCs w:val="26"/>
        </w:rPr>
        <w:t>техработника</w:t>
      </w:r>
      <w:proofErr w:type="spellEnd"/>
      <w:r w:rsidRPr="0078174B">
        <w:rPr>
          <w:rFonts w:ascii="Times New Roman" w:hAnsi="Times New Roman" w:cs="Times New Roman"/>
          <w:sz w:val="26"/>
          <w:szCs w:val="26"/>
        </w:rPr>
        <w:t xml:space="preserve">. </w:t>
      </w:r>
      <w:proofErr w:type="gramEnd"/>
    </w:p>
    <w:p w:rsidR="0078174B" w:rsidRPr="0078174B" w:rsidRDefault="0078174B" w:rsidP="0078174B">
      <w:pPr>
        <w:widowControl w:val="0"/>
        <w:spacing w:after="0"/>
        <w:ind w:firstLineChars="218"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«Ользоны», утвержденном решением Думы Поселения от 14.03.2014 №6(3). Должности в штатном расписании соответствуют указанным документам.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Должностные оклады муниципальных служащих, не превышают должностные оклады государственных служащих Иркутской области.</w:t>
      </w:r>
    </w:p>
    <w:p w:rsidR="0078174B" w:rsidRPr="0078174B" w:rsidRDefault="0078174B" w:rsidP="0078174B">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Численность </w:t>
      </w:r>
      <w:r w:rsidRPr="0078174B">
        <w:rPr>
          <w:rFonts w:ascii="Times New Roman" w:hAnsi="Times New Roman" w:cs="Times New Roman"/>
          <w:b/>
          <w:sz w:val="26"/>
          <w:szCs w:val="26"/>
        </w:rPr>
        <w:t>муниципальных служащих</w:t>
      </w:r>
      <w:r w:rsidRPr="0078174B">
        <w:rPr>
          <w:rFonts w:ascii="Times New Roman" w:hAnsi="Times New Roman" w:cs="Times New Roman"/>
          <w:sz w:val="26"/>
          <w:szCs w:val="26"/>
        </w:rPr>
        <w:t xml:space="preserve"> на 2014 год утверждена в количестве 3,17 штатные единицы, главный специалист – 2,17 единицы, специалист 1 категории – 1 единица. Фактически на 01.01.2015 численность муниципальных служащих составила 5 человек на 3,17 штатные единицы.</w:t>
      </w:r>
    </w:p>
    <w:p w:rsidR="0078174B" w:rsidRPr="0078174B" w:rsidRDefault="0078174B" w:rsidP="0078174B">
      <w:pPr>
        <w:pStyle w:val="ad"/>
        <w:widowControl w:val="0"/>
        <w:spacing w:line="276" w:lineRule="auto"/>
        <w:ind w:firstLine="540"/>
        <w:contextualSpacing/>
        <w:rPr>
          <w:lang w:eastAsia="zh-CN"/>
        </w:rPr>
      </w:pPr>
      <w:r w:rsidRPr="0078174B">
        <w:rPr>
          <w:lang w:eastAsia="zh-CN"/>
        </w:rPr>
        <w:t xml:space="preserve">Положение об условиях оплаты труда муниципальных служащих утверждено Решением Думы </w:t>
      </w:r>
      <w:r w:rsidRPr="0078174B">
        <w:t xml:space="preserve">от 14.03.2014 №6(3). </w:t>
      </w:r>
      <w:r w:rsidRPr="0078174B">
        <w:rPr>
          <w:lang w:eastAsia="zh-CN"/>
        </w:rPr>
        <w:t>Положением утверждены размеры должностных окладов. Оплата труда муниципальных служащих осуществляется в виде:</w:t>
      </w:r>
    </w:p>
    <w:p w:rsidR="0078174B" w:rsidRPr="0078174B" w:rsidRDefault="0078174B" w:rsidP="0078174B">
      <w:pPr>
        <w:pStyle w:val="ad"/>
        <w:widowControl w:val="0"/>
        <w:spacing w:line="276" w:lineRule="auto"/>
        <w:ind w:firstLine="540"/>
        <w:contextualSpacing/>
        <w:rPr>
          <w:lang w:eastAsia="zh-CN"/>
        </w:rPr>
      </w:pPr>
      <w:r w:rsidRPr="0078174B">
        <w:rPr>
          <w:lang w:eastAsia="zh-CN"/>
        </w:rPr>
        <w:t xml:space="preserve">- должностного оклада, </w:t>
      </w:r>
    </w:p>
    <w:p w:rsidR="0078174B" w:rsidRPr="0078174B" w:rsidRDefault="0078174B" w:rsidP="0078174B">
      <w:pPr>
        <w:pStyle w:val="ad"/>
        <w:widowControl w:val="0"/>
        <w:spacing w:line="276" w:lineRule="auto"/>
        <w:ind w:firstLine="540"/>
        <w:contextualSpacing/>
        <w:rPr>
          <w:lang w:eastAsia="zh-CN"/>
        </w:rPr>
      </w:pPr>
      <w:r w:rsidRPr="0078174B">
        <w:rPr>
          <w:lang w:eastAsia="zh-CN"/>
        </w:rPr>
        <w:t xml:space="preserve">- надбавки за выслугу лет, </w:t>
      </w:r>
    </w:p>
    <w:p w:rsidR="0078174B" w:rsidRPr="0078174B" w:rsidRDefault="0078174B" w:rsidP="0078174B">
      <w:pPr>
        <w:pStyle w:val="ad"/>
        <w:widowControl w:val="0"/>
        <w:spacing w:line="276" w:lineRule="auto"/>
        <w:ind w:firstLine="540"/>
        <w:contextualSpacing/>
        <w:rPr>
          <w:lang w:eastAsia="zh-CN"/>
        </w:rPr>
      </w:pPr>
      <w:r w:rsidRPr="0078174B">
        <w:rPr>
          <w:lang w:eastAsia="zh-CN"/>
        </w:rPr>
        <w:t xml:space="preserve">- надбавки за особые условия, </w:t>
      </w:r>
    </w:p>
    <w:p w:rsidR="0078174B" w:rsidRPr="0078174B" w:rsidRDefault="0078174B" w:rsidP="0078174B">
      <w:pPr>
        <w:pStyle w:val="ad"/>
        <w:widowControl w:val="0"/>
        <w:spacing w:line="276" w:lineRule="auto"/>
        <w:ind w:firstLine="540"/>
        <w:contextualSpacing/>
        <w:rPr>
          <w:lang w:eastAsia="zh-CN"/>
        </w:rPr>
      </w:pPr>
      <w:r w:rsidRPr="0078174B">
        <w:rPr>
          <w:lang w:eastAsia="zh-CN"/>
        </w:rPr>
        <w:t xml:space="preserve">- ежемесячное денежное поощрение,  </w:t>
      </w:r>
    </w:p>
    <w:p w:rsidR="0078174B" w:rsidRPr="0078174B" w:rsidRDefault="0078174B" w:rsidP="0078174B">
      <w:pPr>
        <w:pStyle w:val="ad"/>
        <w:widowControl w:val="0"/>
        <w:spacing w:line="276" w:lineRule="auto"/>
        <w:ind w:firstLine="540"/>
        <w:contextualSpacing/>
        <w:rPr>
          <w:lang w:eastAsia="zh-CN"/>
        </w:rPr>
      </w:pPr>
      <w:r w:rsidRPr="0078174B">
        <w:rPr>
          <w:lang w:eastAsia="zh-CN"/>
        </w:rPr>
        <w:t xml:space="preserve">- единовременной выплаты при предоставлении ежегодного оплачиваемого отпуска и материальная помощь. </w:t>
      </w:r>
    </w:p>
    <w:p w:rsidR="0078174B" w:rsidRPr="0078174B" w:rsidRDefault="0078174B" w:rsidP="0078174B">
      <w:pPr>
        <w:pStyle w:val="ad"/>
        <w:widowControl w:val="0"/>
        <w:spacing w:line="276" w:lineRule="auto"/>
        <w:ind w:firstLine="540"/>
        <w:contextualSpacing/>
        <w:rPr>
          <w:lang w:eastAsia="zh-CN"/>
        </w:rPr>
      </w:pPr>
      <w:proofErr w:type="gramStart"/>
      <w:r w:rsidRPr="0078174B">
        <w:rPr>
          <w:lang w:eastAsia="zh-CN"/>
        </w:rPr>
        <w:t>Положение о порядке выплаты ежемесячной надбавки к должностному окладу  за особые условия муниципальной службы, Положение о порядке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w:t>
      </w:r>
      <w:proofErr w:type="gramEnd"/>
      <w:r w:rsidRPr="0078174B">
        <w:rPr>
          <w:lang w:eastAsia="zh-CN"/>
        </w:rPr>
        <w:t xml:space="preserve"> служащих. </w:t>
      </w:r>
    </w:p>
    <w:p w:rsidR="0078174B" w:rsidRPr="0078174B" w:rsidRDefault="0078174B" w:rsidP="0078174B">
      <w:pPr>
        <w:pStyle w:val="ad"/>
        <w:widowControl w:val="0"/>
        <w:spacing w:line="276" w:lineRule="auto"/>
        <w:ind w:firstLine="540"/>
        <w:contextualSpacing/>
      </w:pPr>
      <w:r w:rsidRPr="0078174B">
        <w:rPr>
          <w:lang w:eastAsia="zh-CN"/>
        </w:rPr>
        <w:lastRenderedPageBreak/>
        <w:t xml:space="preserve">Согласно расчетно-платежным ведомостям фактически начислено муниципальным служащим заработной платы по подразделу 0104 </w:t>
      </w:r>
      <w:r w:rsidRPr="0078174B">
        <w:t xml:space="preserve">«Функционирование органа местного самоуправления» в 2014 году 853896,08  рублей. По состоянию на 01.01.2014 года кредиторская задолженность по заработной плате работникам администрации отсутствует. Выплачено муниципальным служащим </w:t>
      </w:r>
      <w:r w:rsidRPr="0078174B">
        <w:rPr>
          <w:lang w:eastAsia="zh-CN"/>
        </w:rPr>
        <w:t xml:space="preserve">– 718184,28 рублей, </w:t>
      </w:r>
      <w:r w:rsidRPr="0078174B">
        <w:t>в том числе:</w:t>
      </w:r>
    </w:p>
    <w:p w:rsidR="0078174B" w:rsidRPr="0078174B" w:rsidRDefault="0078174B" w:rsidP="0078174B">
      <w:pPr>
        <w:pStyle w:val="ad"/>
        <w:widowControl w:val="0"/>
        <w:spacing w:line="276" w:lineRule="auto"/>
        <w:ind w:firstLine="540"/>
        <w:contextualSpacing/>
      </w:pPr>
      <w:r w:rsidRPr="0078174B">
        <w:t>- отпускные – 157607,59 рублей;</w:t>
      </w:r>
    </w:p>
    <w:p w:rsidR="0078174B" w:rsidRPr="0078174B" w:rsidRDefault="0078174B" w:rsidP="0078174B">
      <w:pPr>
        <w:pStyle w:val="ad"/>
        <w:widowControl w:val="0"/>
        <w:spacing w:line="276" w:lineRule="auto"/>
        <w:ind w:firstLine="540"/>
        <w:contextualSpacing/>
      </w:pPr>
      <w:r w:rsidRPr="0078174B">
        <w:t>По состоянию на 01.01.2015 года имеется текущая кредиторская задолженность в сумме 135711,80 рублей.</w:t>
      </w:r>
    </w:p>
    <w:p w:rsidR="0078174B" w:rsidRPr="0078174B" w:rsidRDefault="0078174B" w:rsidP="0078174B">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78174B">
        <w:rPr>
          <w:rFonts w:ascii="Times New Roman" w:hAnsi="Times New Roman" w:cs="Times New Roman"/>
          <w:sz w:val="26"/>
          <w:szCs w:val="26"/>
        </w:rPr>
        <w:t xml:space="preserve">Численность </w:t>
      </w:r>
      <w:r w:rsidRPr="0078174B">
        <w:rPr>
          <w:rFonts w:ascii="Times New Roman" w:hAnsi="Times New Roman" w:cs="Times New Roman"/>
          <w:b/>
          <w:sz w:val="26"/>
          <w:szCs w:val="26"/>
        </w:rPr>
        <w:t>вспомогательного</w:t>
      </w:r>
      <w:r w:rsidRPr="0078174B">
        <w:rPr>
          <w:rFonts w:ascii="Times New Roman" w:hAnsi="Times New Roman" w:cs="Times New Roman"/>
          <w:sz w:val="26"/>
          <w:szCs w:val="26"/>
        </w:rPr>
        <w:t xml:space="preserve"> </w:t>
      </w:r>
      <w:r w:rsidRPr="0078174B">
        <w:rPr>
          <w:rFonts w:ascii="Times New Roman" w:hAnsi="Times New Roman" w:cs="Times New Roman"/>
          <w:b/>
          <w:sz w:val="26"/>
          <w:szCs w:val="26"/>
        </w:rPr>
        <w:t xml:space="preserve">персонала и </w:t>
      </w:r>
      <w:proofErr w:type="gramStart"/>
      <w:r w:rsidRPr="0078174B">
        <w:rPr>
          <w:rFonts w:ascii="Times New Roman" w:hAnsi="Times New Roman" w:cs="Times New Roman"/>
          <w:b/>
          <w:sz w:val="26"/>
          <w:szCs w:val="26"/>
        </w:rPr>
        <w:t>технических исполнителей</w:t>
      </w:r>
      <w:proofErr w:type="gramEnd"/>
      <w:r w:rsidRPr="0078174B">
        <w:rPr>
          <w:rFonts w:ascii="Times New Roman" w:hAnsi="Times New Roman" w:cs="Times New Roman"/>
          <w:sz w:val="26"/>
          <w:szCs w:val="26"/>
        </w:rPr>
        <w:t xml:space="preserve"> утверждена в количестве 4,5 штатных единиц.</w:t>
      </w:r>
    </w:p>
    <w:p w:rsidR="0078174B" w:rsidRPr="0078174B" w:rsidRDefault="0078174B" w:rsidP="0078174B">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78174B">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78174B" w:rsidRPr="0078174B" w:rsidRDefault="0078174B" w:rsidP="0078174B">
      <w:pPr>
        <w:pStyle w:val="ad"/>
        <w:widowControl w:val="0"/>
        <w:spacing w:line="276" w:lineRule="auto"/>
        <w:ind w:firstLine="567"/>
        <w:contextualSpacing/>
      </w:pPr>
      <w:r w:rsidRPr="0078174B">
        <w:t xml:space="preserve">Всего фактически начислено вспомогательному персоналу заработной платы -  </w:t>
      </w:r>
      <w:r w:rsidRPr="0078174B">
        <w:rPr>
          <w:lang w:eastAsia="zh-CN"/>
        </w:rPr>
        <w:t xml:space="preserve">656055,78 </w:t>
      </w:r>
      <w:r w:rsidRPr="0078174B">
        <w:t>рублей, выплачено – 634184,86</w:t>
      </w:r>
      <w:r w:rsidRPr="0078174B">
        <w:rPr>
          <w:lang w:eastAsia="zh-CN"/>
        </w:rPr>
        <w:t xml:space="preserve"> рублей</w:t>
      </w:r>
      <w:r w:rsidRPr="0078174B">
        <w:t>.</w:t>
      </w:r>
    </w:p>
    <w:p w:rsidR="0078174B" w:rsidRPr="0078174B" w:rsidRDefault="0078174B" w:rsidP="0078174B">
      <w:pPr>
        <w:pStyle w:val="ad"/>
        <w:widowControl w:val="0"/>
        <w:spacing w:line="276" w:lineRule="auto"/>
        <w:ind w:firstLine="540"/>
        <w:contextualSpacing/>
      </w:pPr>
      <w:r w:rsidRPr="0078174B">
        <w:t>По состоянию на 01.01.2015 года имеется текущая кредиторская задолженность в сумме 21870,92 рублей.</w:t>
      </w:r>
    </w:p>
    <w:p w:rsidR="0078174B" w:rsidRPr="0078174B" w:rsidRDefault="0078174B" w:rsidP="0078174B">
      <w:pPr>
        <w:widowControl w:val="0"/>
        <w:spacing w:after="0"/>
        <w:ind w:firstLine="567"/>
        <w:contextualSpacing/>
        <w:jc w:val="both"/>
        <w:rPr>
          <w:rFonts w:ascii="Times New Roman" w:hAnsi="Times New Roman" w:cs="Times New Roman"/>
          <w:sz w:val="26"/>
          <w:szCs w:val="26"/>
        </w:rPr>
      </w:pPr>
      <w:r w:rsidRPr="0078174B">
        <w:rPr>
          <w:rFonts w:ascii="Times New Roman" w:hAnsi="Times New Roman" w:cs="Times New Roman"/>
          <w:sz w:val="26"/>
          <w:szCs w:val="26"/>
        </w:rPr>
        <w:t>В целом согласно расчетно-платежным ведомостям выплачено заработной платы главе и работникам администрации поселения 1715622,74 рублей, что соответствует отчету об исполнении бюджета поселения.</w:t>
      </w:r>
    </w:p>
    <w:p w:rsidR="0078174B" w:rsidRPr="0078174B" w:rsidRDefault="0078174B" w:rsidP="0078174B">
      <w:pPr>
        <w:pStyle w:val="ad"/>
        <w:widowControl w:val="0"/>
        <w:spacing w:line="276" w:lineRule="auto"/>
        <w:ind w:firstLine="540"/>
        <w:contextualSpacing/>
      </w:pPr>
      <w:r w:rsidRPr="0078174B">
        <w:t>При проверке правильности установления должностных окладов, надбавок, доплат установлено следующее.</w:t>
      </w:r>
    </w:p>
    <w:p w:rsidR="0078174B" w:rsidRPr="0078174B" w:rsidRDefault="0078174B" w:rsidP="0078174B">
      <w:pPr>
        <w:pStyle w:val="ad"/>
        <w:widowControl w:val="0"/>
        <w:numPr>
          <w:ilvl w:val="0"/>
          <w:numId w:val="16"/>
        </w:numPr>
        <w:tabs>
          <w:tab w:val="left" w:pos="567"/>
          <w:tab w:val="left" w:pos="993"/>
        </w:tabs>
        <w:spacing w:line="276" w:lineRule="auto"/>
        <w:ind w:left="0" w:firstLine="567"/>
        <w:contextualSpacing/>
      </w:pPr>
      <w:r w:rsidRPr="0078174B">
        <w:t>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217935,36 рублей выплачена без оформления соответствующих документов.</w:t>
      </w:r>
    </w:p>
    <w:p w:rsidR="0078174B" w:rsidRPr="0078174B" w:rsidRDefault="0078174B" w:rsidP="0078174B">
      <w:pPr>
        <w:pStyle w:val="a3"/>
        <w:numPr>
          <w:ilvl w:val="0"/>
          <w:numId w:val="16"/>
        </w:numPr>
        <w:tabs>
          <w:tab w:val="left" w:pos="567"/>
          <w:tab w:val="left" w:pos="993"/>
        </w:tabs>
        <w:spacing w:after="0"/>
        <w:ind w:left="0" w:firstLine="567"/>
        <w:jc w:val="both"/>
        <w:rPr>
          <w:rFonts w:ascii="Times New Roman" w:hAnsi="Times New Roman"/>
          <w:sz w:val="26"/>
          <w:szCs w:val="26"/>
        </w:rPr>
      </w:pPr>
      <w:r w:rsidRPr="0078174B">
        <w:rPr>
          <w:rFonts w:ascii="Times New Roman" w:hAnsi="Times New Roman"/>
          <w:sz w:val="26"/>
          <w:szCs w:val="26"/>
        </w:rPr>
        <w:t>В нарушение п.10 Постановления Правительства РФ от 24.12.2007г. №922 «Об особенностях порядка исчисления средней заработной платы» при исчислении среднего дневного заработка для оплаты отпусков в 2014 году применялось среднемесячное количество календарных дней 29,4 вместо 29,3, как регламентируется в вышеуказанном постановлении, (перерасчет произведен в ходе проверки).</w:t>
      </w:r>
    </w:p>
    <w:p w:rsidR="00DD47AF" w:rsidRPr="004668FE" w:rsidRDefault="00DD47AF" w:rsidP="004668FE">
      <w:pPr>
        <w:pStyle w:val="ad"/>
        <w:widowControl w:val="0"/>
        <w:spacing w:line="276" w:lineRule="auto"/>
        <w:contextualSpacing/>
        <w:rPr>
          <w:color w:val="FF0000"/>
          <w:sz w:val="28"/>
          <w:szCs w:val="28"/>
        </w:rPr>
      </w:pPr>
    </w:p>
    <w:p w:rsidR="004668FE" w:rsidRDefault="00EC473B" w:rsidP="004C2946">
      <w:pPr>
        <w:widowControl w:val="0"/>
        <w:tabs>
          <w:tab w:val="left" w:pos="567"/>
          <w:tab w:val="left" w:pos="993"/>
        </w:tabs>
        <w:spacing w:after="0"/>
        <w:jc w:val="both"/>
        <w:rPr>
          <w:rFonts w:ascii="Times New Roman" w:hAnsi="Times New Roman"/>
          <w:sz w:val="26"/>
          <w:szCs w:val="26"/>
        </w:rPr>
      </w:pPr>
      <w:r w:rsidRPr="00557F71">
        <w:rPr>
          <w:rFonts w:ascii="Times New Roman" w:eastAsiaTheme="minorHAnsi" w:hAnsi="Times New Roman"/>
          <w:b/>
          <w:sz w:val="26"/>
          <w:szCs w:val="26"/>
          <w:lang w:eastAsia="en-US"/>
        </w:rPr>
        <w:t>Выводы</w:t>
      </w:r>
      <w:r w:rsidR="00121FE0" w:rsidRPr="00557F71">
        <w:rPr>
          <w:rFonts w:ascii="Times New Roman" w:eastAsiaTheme="minorHAnsi" w:hAnsi="Times New Roman"/>
          <w:b/>
          <w:sz w:val="26"/>
          <w:szCs w:val="26"/>
          <w:lang w:eastAsia="en-US"/>
        </w:rPr>
        <w:t xml:space="preserve">: </w:t>
      </w:r>
      <w:r w:rsidR="00471659" w:rsidRPr="00557F71">
        <w:rPr>
          <w:rFonts w:ascii="Times New Roman" w:hAnsi="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w:t>
      </w:r>
      <w:r w:rsidR="007B7A37" w:rsidRPr="00557F71">
        <w:rPr>
          <w:rFonts w:ascii="Times New Roman" w:hAnsi="Times New Roman"/>
          <w:sz w:val="26"/>
          <w:szCs w:val="26"/>
        </w:rPr>
        <w:t xml:space="preserve"> </w:t>
      </w:r>
      <w:r w:rsidR="007B7A37" w:rsidRPr="00557F71">
        <w:rPr>
          <w:rFonts w:ascii="Times New Roman" w:hAnsi="Times New Roman"/>
          <w:sz w:val="26"/>
          <w:szCs w:val="26"/>
        </w:rPr>
        <w:lastRenderedPageBreak/>
        <w:t>отсутствует</w:t>
      </w:r>
      <w:r w:rsidR="00471659" w:rsidRPr="00557F71">
        <w:rPr>
          <w:rFonts w:ascii="Times New Roman" w:hAnsi="Times New Roman"/>
          <w:sz w:val="26"/>
          <w:szCs w:val="26"/>
        </w:rPr>
        <w:t>.</w:t>
      </w:r>
      <w:r w:rsidR="007B7A37" w:rsidRPr="00557F71">
        <w:rPr>
          <w:rFonts w:ascii="Times New Roman" w:hAnsi="Times New Roman"/>
          <w:sz w:val="26"/>
          <w:szCs w:val="26"/>
        </w:rPr>
        <w:t xml:space="preserve"> </w:t>
      </w:r>
      <w:proofErr w:type="gramStart"/>
      <w:r w:rsidR="007B7A37" w:rsidRPr="00557F71">
        <w:rPr>
          <w:rFonts w:ascii="Times New Roman" w:hAnsi="Times New Roman"/>
          <w:sz w:val="26"/>
          <w:szCs w:val="26"/>
        </w:rPr>
        <w:t>Выявлены нарушения Положения об оплате труда муниципальных служащих</w:t>
      </w:r>
      <w:r w:rsidR="00471659" w:rsidRPr="00557F71">
        <w:rPr>
          <w:rFonts w:ascii="Times New Roman" w:hAnsi="Times New Roman"/>
          <w:sz w:val="26"/>
          <w:szCs w:val="26"/>
        </w:rPr>
        <w:t xml:space="preserve"> </w:t>
      </w:r>
      <w:r w:rsidR="007B7A37" w:rsidRPr="00557F71">
        <w:rPr>
          <w:rFonts w:ascii="Times New Roman" w:hAnsi="Times New Roman"/>
          <w:sz w:val="26"/>
          <w:szCs w:val="26"/>
        </w:rPr>
        <w:t>МО «</w:t>
      </w:r>
      <w:r w:rsidR="0078174B">
        <w:rPr>
          <w:rFonts w:ascii="Times New Roman" w:hAnsi="Times New Roman"/>
          <w:sz w:val="26"/>
          <w:szCs w:val="26"/>
        </w:rPr>
        <w:t>Ользоны</w:t>
      </w:r>
      <w:r w:rsidR="007B7A37" w:rsidRPr="00557F71">
        <w:rPr>
          <w:rFonts w:ascii="Times New Roman" w:hAnsi="Times New Roman"/>
          <w:sz w:val="26"/>
          <w:szCs w:val="26"/>
        </w:rPr>
        <w:t>»</w:t>
      </w:r>
      <w:r w:rsidR="00145919" w:rsidRPr="00557F71">
        <w:rPr>
          <w:rFonts w:ascii="Times New Roman" w:hAnsi="Times New Roman"/>
          <w:sz w:val="26"/>
          <w:szCs w:val="26"/>
        </w:rPr>
        <w:t xml:space="preserve">, нарушения Методических </w:t>
      </w:r>
      <w:hyperlink r:id="rId9" w:history="1">
        <w:r w:rsidR="00145919" w:rsidRPr="00557F71">
          <w:rPr>
            <w:rFonts w:ascii="Times New Roman" w:hAnsi="Times New Roman"/>
            <w:sz w:val="26"/>
            <w:szCs w:val="26"/>
          </w:rPr>
          <w:t>указаний</w:t>
        </w:r>
      </w:hyperlink>
      <w:r w:rsidR="00145919" w:rsidRPr="00557F71">
        <w:rPr>
          <w:rFonts w:ascii="Times New Roman" w:hAnsi="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78174B">
        <w:rPr>
          <w:rFonts w:ascii="Times New Roman" w:hAnsi="Times New Roman"/>
          <w:sz w:val="26"/>
          <w:szCs w:val="26"/>
        </w:rPr>
        <w:t>,</w:t>
      </w:r>
      <w:r w:rsidR="0078174B" w:rsidRPr="0078174B">
        <w:rPr>
          <w:rFonts w:ascii="Times New Roman" w:hAnsi="Times New Roman" w:cs="Times New Roman"/>
          <w:sz w:val="26"/>
          <w:szCs w:val="26"/>
        </w:rPr>
        <w:t xml:space="preserve"> </w:t>
      </w:r>
      <w:r w:rsidR="0078174B" w:rsidRPr="0078174B">
        <w:rPr>
          <w:rFonts w:ascii="Times New Roman" w:hAnsi="Times New Roman" w:cs="Times New Roman"/>
          <w:sz w:val="26"/>
          <w:szCs w:val="26"/>
        </w:rPr>
        <w:t>нарушени</w:t>
      </w:r>
      <w:r w:rsidR="0078174B">
        <w:rPr>
          <w:rFonts w:ascii="Times New Roman" w:hAnsi="Times New Roman" w:cs="Times New Roman"/>
          <w:sz w:val="26"/>
          <w:szCs w:val="26"/>
        </w:rPr>
        <w:t>я</w:t>
      </w:r>
      <w:r w:rsidR="0078174B" w:rsidRPr="0078174B">
        <w:rPr>
          <w:rFonts w:ascii="Times New Roman" w:hAnsi="Times New Roman" w:cs="Times New Roman"/>
          <w:sz w:val="26"/>
          <w:szCs w:val="26"/>
        </w:rPr>
        <w:t xml:space="preserve"> п.10 Постановления Правительства РФ от 24.12.2007г. №922</w:t>
      </w:r>
      <w:proofErr w:type="gramEnd"/>
      <w:r w:rsidR="0078174B" w:rsidRPr="0078174B">
        <w:rPr>
          <w:rFonts w:ascii="Times New Roman" w:hAnsi="Times New Roman" w:cs="Times New Roman"/>
          <w:sz w:val="26"/>
          <w:szCs w:val="26"/>
        </w:rPr>
        <w:t xml:space="preserve"> «Об особенностях порядка исчисления средней заработной платы»</w:t>
      </w:r>
      <w:r w:rsidR="0078174B">
        <w:rPr>
          <w:rFonts w:ascii="Times New Roman" w:hAnsi="Times New Roman" w:cs="Times New Roman"/>
          <w:sz w:val="26"/>
          <w:szCs w:val="26"/>
        </w:rPr>
        <w:t>.</w:t>
      </w:r>
    </w:p>
    <w:p w:rsidR="004C2946" w:rsidRPr="00557F71" w:rsidRDefault="004C2946" w:rsidP="004C2946">
      <w:pPr>
        <w:widowControl w:val="0"/>
        <w:tabs>
          <w:tab w:val="left" w:pos="567"/>
          <w:tab w:val="left" w:pos="993"/>
        </w:tabs>
        <w:spacing w:after="0"/>
        <w:jc w:val="both"/>
        <w:rPr>
          <w:rFonts w:ascii="Times New Roman" w:hAnsi="Times New Roman"/>
          <w:b/>
          <w:sz w:val="26"/>
          <w:szCs w:val="26"/>
        </w:rPr>
      </w:pPr>
    </w:p>
    <w:p w:rsidR="00AC1A23" w:rsidRPr="0078174B" w:rsidRDefault="00AC1A23" w:rsidP="00121FE0">
      <w:pPr>
        <w:autoSpaceDE w:val="0"/>
        <w:autoSpaceDN w:val="0"/>
        <w:adjustRightInd w:val="0"/>
        <w:jc w:val="both"/>
        <w:rPr>
          <w:rFonts w:ascii="Times New Roman" w:eastAsiaTheme="minorHAnsi" w:hAnsi="Times New Roman"/>
          <w:b/>
          <w:sz w:val="26"/>
          <w:szCs w:val="26"/>
          <w:lang w:eastAsia="en-US"/>
        </w:rPr>
      </w:pPr>
      <w:r w:rsidRPr="0078174B">
        <w:rPr>
          <w:rFonts w:ascii="Times New Roman" w:hAnsi="Times New Roman"/>
          <w:b/>
          <w:sz w:val="26"/>
          <w:szCs w:val="26"/>
        </w:rPr>
        <w:t>Перечень законов и иных нормативных правовых актов, исполнение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w:t>
      </w:r>
      <w:bookmarkStart w:id="0" w:name="_GoBack"/>
      <w:bookmarkEnd w:id="0"/>
      <w:r w:rsidRPr="00023AF1">
        <w:rPr>
          <w:rFonts w:ascii="Times New Roman" w:hAnsi="Times New Roman"/>
          <w:sz w:val="26"/>
          <w:szCs w:val="26"/>
        </w:rPr>
        <w:t>иципально</w:t>
      </w:r>
      <w:r w:rsidR="00023AF1">
        <w:rPr>
          <w:rFonts w:ascii="Times New Roman" w:hAnsi="Times New Roman"/>
          <w:sz w:val="26"/>
          <w:szCs w:val="26"/>
        </w:rPr>
        <w:t>й службе в Российской Федерации».</w:t>
      </w:r>
    </w:p>
    <w:p w:rsid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3300B6" w:rsidRPr="003300B6" w:rsidRDefault="003300B6"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3300B6">
        <w:rPr>
          <w:rFonts w:ascii="Times New Roman" w:hAnsi="Times New Roman"/>
          <w:sz w:val="26"/>
          <w:szCs w:val="26"/>
        </w:rPr>
        <w:t>Постановление Правительства РФ от 24.12.2007  №922 «Об особенностях порядка исчисления средней заработной платы»</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4668FE" w:rsidRPr="004668FE" w:rsidRDefault="004668FE"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4668FE">
        <w:rPr>
          <w:rFonts w:ascii="Times New Roman" w:hAnsi="Times New Roman"/>
          <w:sz w:val="26"/>
          <w:szCs w:val="26"/>
        </w:rPr>
        <w:t>Закон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A66C1F" w:rsidRDefault="008E32D9" w:rsidP="0017752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И</w:t>
      </w:r>
      <w:r w:rsidRPr="00C36E07">
        <w:rPr>
          <w:rFonts w:ascii="Times New Roman" w:hAnsi="Times New Roman" w:cs="Times New Roman"/>
          <w:sz w:val="28"/>
          <w:szCs w:val="28"/>
        </w:rPr>
        <w:t>нспектор</w:t>
      </w:r>
      <w:r>
        <w:rPr>
          <w:rFonts w:ascii="Times New Roman" w:hAnsi="Times New Roman" w:cs="Times New Roman"/>
          <w:sz w:val="28"/>
          <w:szCs w:val="28"/>
        </w:rPr>
        <w:t xml:space="preserve"> </w:t>
      </w:r>
      <w:r w:rsidR="00177525">
        <w:rPr>
          <w:rFonts w:ascii="Times New Roman" w:hAnsi="Times New Roman" w:cs="Times New Roman"/>
          <w:sz w:val="28"/>
          <w:szCs w:val="28"/>
        </w:rPr>
        <w:t xml:space="preserve">                                                                           </w:t>
      </w:r>
      <w:r w:rsidR="00DE3572">
        <w:rPr>
          <w:rFonts w:ascii="Times New Roman" w:hAnsi="Times New Roman" w:cs="Times New Roman"/>
          <w:sz w:val="28"/>
          <w:szCs w:val="28"/>
        </w:rPr>
        <w:tab/>
      </w:r>
      <w:proofErr w:type="spellStart"/>
      <w:r w:rsidR="00DE3572">
        <w:rPr>
          <w:rFonts w:ascii="Times New Roman" w:hAnsi="Times New Roman" w:cs="Times New Roman"/>
          <w:sz w:val="28"/>
          <w:szCs w:val="28"/>
        </w:rPr>
        <w:t>Ходоева</w:t>
      </w:r>
      <w:proofErr w:type="spellEnd"/>
      <w:r w:rsidR="00DE3572">
        <w:rPr>
          <w:rFonts w:ascii="Times New Roman" w:hAnsi="Times New Roman" w:cs="Times New Roman"/>
          <w:sz w:val="28"/>
          <w:szCs w:val="28"/>
        </w:rPr>
        <w:t xml:space="preserve"> М.А.</w:t>
      </w:r>
    </w:p>
    <w:sectPr w:rsidR="008E32D9" w:rsidRPr="00A66C1F"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7A23593"/>
    <w:multiLevelType w:val="hybridMultilevel"/>
    <w:tmpl w:val="C068012C"/>
    <w:lvl w:ilvl="0" w:tplc="87B24C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0"/>
  </w:num>
  <w:num w:numId="5">
    <w:abstractNumId w:val="12"/>
  </w:num>
  <w:num w:numId="6">
    <w:abstractNumId w:val="5"/>
  </w:num>
  <w:num w:numId="7">
    <w:abstractNumId w:val="8"/>
  </w:num>
  <w:num w:numId="8">
    <w:abstractNumId w:val="6"/>
  </w:num>
  <w:num w:numId="9">
    <w:abstractNumId w:val="10"/>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300B6"/>
    <w:rsid w:val="00361EDA"/>
    <w:rsid w:val="00393DEC"/>
    <w:rsid w:val="003C45FB"/>
    <w:rsid w:val="00432041"/>
    <w:rsid w:val="00446222"/>
    <w:rsid w:val="004668FE"/>
    <w:rsid w:val="00471659"/>
    <w:rsid w:val="004845A0"/>
    <w:rsid w:val="004A1F44"/>
    <w:rsid w:val="004C2946"/>
    <w:rsid w:val="004C55EB"/>
    <w:rsid w:val="004D446F"/>
    <w:rsid w:val="0051189E"/>
    <w:rsid w:val="00542723"/>
    <w:rsid w:val="005446C3"/>
    <w:rsid w:val="00550F9F"/>
    <w:rsid w:val="00553EEF"/>
    <w:rsid w:val="005563AB"/>
    <w:rsid w:val="00557F71"/>
    <w:rsid w:val="00593017"/>
    <w:rsid w:val="005C5EBF"/>
    <w:rsid w:val="005F1A2F"/>
    <w:rsid w:val="00606006"/>
    <w:rsid w:val="00616F38"/>
    <w:rsid w:val="006362AB"/>
    <w:rsid w:val="0066726B"/>
    <w:rsid w:val="00681534"/>
    <w:rsid w:val="006F2752"/>
    <w:rsid w:val="00745929"/>
    <w:rsid w:val="00753303"/>
    <w:rsid w:val="007722BB"/>
    <w:rsid w:val="0078174B"/>
    <w:rsid w:val="007B6B70"/>
    <w:rsid w:val="007B7A37"/>
    <w:rsid w:val="007D4D50"/>
    <w:rsid w:val="007E1A93"/>
    <w:rsid w:val="00801525"/>
    <w:rsid w:val="008127EA"/>
    <w:rsid w:val="008412C0"/>
    <w:rsid w:val="0089446C"/>
    <w:rsid w:val="008B2598"/>
    <w:rsid w:val="008C2CAC"/>
    <w:rsid w:val="008D1340"/>
    <w:rsid w:val="008E32D9"/>
    <w:rsid w:val="008F3C81"/>
    <w:rsid w:val="009858B1"/>
    <w:rsid w:val="009E3C60"/>
    <w:rsid w:val="009F02F6"/>
    <w:rsid w:val="00A74F92"/>
    <w:rsid w:val="00A80467"/>
    <w:rsid w:val="00AA04C9"/>
    <w:rsid w:val="00AC1A23"/>
    <w:rsid w:val="00B115FB"/>
    <w:rsid w:val="00B14830"/>
    <w:rsid w:val="00B3400A"/>
    <w:rsid w:val="00B50AE1"/>
    <w:rsid w:val="00B5109C"/>
    <w:rsid w:val="00B6286B"/>
    <w:rsid w:val="00B91CDC"/>
    <w:rsid w:val="00BF4F71"/>
    <w:rsid w:val="00C25DBF"/>
    <w:rsid w:val="00D251E1"/>
    <w:rsid w:val="00D409BF"/>
    <w:rsid w:val="00D51FA9"/>
    <w:rsid w:val="00D92FE7"/>
    <w:rsid w:val="00DC1EB0"/>
    <w:rsid w:val="00DD47AF"/>
    <w:rsid w:val="00DE3572"/>
    <w:rsid w:val="00E06490"/>
    <w:rsid w:val="00E07880"/>
    <w:rsid w:val="00E228A0"/>
    <w:rsid w:val="00E5317B"/>
    <w:rsid w:val="00E7158B"/>
    <w:rsid w:val="00E72D7F"/>
    <w:rsid w:val="00E731B2"/>
    <w:rsid w:val="00EC473B"/>
    <w:rsid w:val="00EE5830"/>
    <w:rsid w:val="00F01467"/>
    <w:rsid w:val="00F1226C"/>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3</cp:revision>
  <cp:lastPrinted>2014-06-10T00:54:00Z</cp:lastPrinted>
  <dcterms:created xsi:type="dcterms:W3CDTF">2016-02-18T01:51:00Z</dcterms:created>
  <dcterms:modified xsi:type="dcterms:W3CDTF">2016-02-18T07:11:00Z</dcterms:modified>
</cp:coreProperties>
</file>